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7B" w:rsidRPr="00FE3606" w:rsidRDefault="002D507B" w:rsidP="002D507B">
      <w:pPr>
        <w:jc w:val="both"/>
        <w:rPr>
          <w:lang w:val="sr-Latn-BA"/>
        </w:rPr>
      </w:pPr>
      <w:bookmarkStart w:id="0" w:name="_GoBack"/>
      <w:bookmarkEnd w:id="0"/>
      <w:r>
        <w:rPr>
          <w:lang w:val="sr-Cyrl-CS"/>
        </w:rPr>
        <w:t xml:space="preserve">На основу члана 34., 45. и 119. Пословника Народне скупштине Републике Српске („Службени гласник Републике Српске“ број 31/11), Колегијум Народне скупштине Републике Српске, на сједници </w:t>
      </w:r>
      <w:r w:rsidRPr="003850B5">
        <w:rPr>
          <w:lang w:val="sr-Cyrl-CS"/>
        </w:rPr>
        <w:t>одржаној</w:t>
      </w:r>
      <w:r w:rsidRPr="003850B5">
        <w:t xml:space="preserve"> </w:t>
      </w:r>
      <w:r w:rsidR="003850B5" w:rsidRPr="00032872">
        <w:rPr>
          <w:lang w:val="sr-Cyrl-BA"/>
        </w:rPr>
        <w:t>22</w:t>
      </w:r>
      <w:r w:rsidRPr="00032872">
        <w:rPr>
          <w:lang w:val="sr-Cyrl-CS"/>
        </w:rPr>
        <w:t>.</w:t>
      </w:r>
      <w:r w:rsidRPr="00032872">
        <w:t xml:space="preserve"> </w:t>
      </w:r>
      <w:r w:rsidR="003850B5" w:rsidRPr="00032872">
        <w:rPr>
          <w:lang w:val="sr-Cyrl-CS"/>
        </w:rPr>
        <w:t>јануар</w:t>
      </w:r>
      <w:r w:rsidRPr="00032872">
        <w:rPr>
          <w:lang w:val="sr-Cyrl-CS"/>
        </w:rPr>
        <w:t xml:space="preserve"> 201</w:t>
      </w:r>
      <w:r w:rsidR="003850B5" w:rsidRPr="00032872">
        <w:rPr>
          <w:lang w:val="sr-Cyrl-CS"/>
        </w:rPr>
        <w:t>5</w:t>
      </w:r>
      <w:r w:rsidRPr="00032872">
        <w:rPr>
          <w:lang w:val="sr-Cyrl-CS"/>
        </w:rPr>
        <w:t xml:space="preserve">. </w:t>
      </w:r>
      <w:r w:rsidRPr="003850B5">
        <w:rPr>
          <w:lang w:val="sr-Cyrl-CS"/>
        </w:rPr>
        <w:t xml:space="preserve">године </w:t>
      </w:r>
      <w:r>
        <w:rPr>
          <w:lang w:val="sr-Cyrl-CS"/>
        </w:rPr>
        <w:t>донио је сљедећу</w:t>
      </w:r>
      <w:r>
        <w:rPr>
          <w:lang w:val="sr-Latn-BA"/>
        </w:rPr>
        <w:t xml:space="preserve"> </w:t>
      </w:r>
    </w:p>
    <w:p w:rsidR="002D507B" w:rsidRDefault="002D507B" w:rsidP="002D507B">
      <w:pPr>
        <w:jc w:val="both"/>
        <w:rPr>
          <w:lang w:val="sr-Cyrl-CS"/>
        </w:rPr>
      </w:pPr>
    </w:p>
    <w:p w:rsidR="002D507B" w:rsidRDefault="002D507B" w:rsidP="002D507B">
      <w:pPr>
        <w:jc w:val="both"/>
      </w:pPr>
    </w:p>
    <w:p w:rsidR="00363805" w:rsidRPr="00363805" w:rsidRDefault="00363805" w:rsidP="002D507B">
      <w:pPr>
        <w:jc w:val="both"/>
      </w:pPr>
    </w:p>
    <w:p w:rsidR="002D507B" w:rsidRPr="001027B9" w:rsidRDefault="002D507B" w:rsidP="002D507B">
      <w:pPr>
        <w:jc w:val="center"/>
        <w:rPr>
          <w:b/>
          <w:lang w:val="sr-Cyrl-CS"/>
        </w:rPr>
      </w:pPr>
      <w:r w:rsidRPr="001027B9">
        <w:rPr>
          <w:b/>
          <w:lang w:val="sr-Cyrl-CS"/>
        </w:rPr>
        <w:t>ОДЛУКУ</w:t>
      </w:r>
    </w:p>
    <w:p w:rsidR="002D507B" w:rsidRPr="001027B9" w:rsidRDefault="002D507B" w:rsidP="002D507B">
      <w:pPr>
        <w:jc w:val="center"/>
        <w:rPr>
          <w:b/>
          <w:i/>
          <w:lang w:val="sr-Cyrl-CS"/>
        </w:rPr>
      </w:pPr>
      <w:r w:rsidRPr="001027B9">
        <w:rPr>
          <w:b/>
          <w:i/>
          <w:lang w:val="sr-Cyrl-CS"/>
        </w:rPr>
        <w:t>о присуству сједницама одбора и сједницама Народне скупштине невладиних организација, удружења, синдиката и других субјеката у 201</w:t>
      </w:r>
      <w:r>
        <w:rPr>
          <w:b/>
          <w:i/>
        </w:rPr>
        <w:t>5</w:t>
      </w:r>
      <w:r w:rsidRPr="001027B9">
        <w:rPr>
          <w:b/>
          <w:i/>
          <w:lang w:val="sr-Cyrl-CS"/>
        </w:rPr>
        <w:t xml:space="preserve"> години</w:t>
      </w:r>
    </w:p>
    <w:p w:rsidR="002D507B" w:rsidRDefault="002D507B" w:rsidP="002D507B">
      <w:pPr>
        <w:rPr>
          <w:b/>
          <w:i/>
          <w:lang w:val="sr-Latn-BA"/>
        </w:rPr>
      </w:pPr>
    </w:p>
    <w:p w:rsidR="00363805" w:rsidRPr="00E3209B" w:rsidRDefault="00363805" w:rsidP="002D507B">
      <w:pPr>
        <w:rPr>
          <w:b/>
          <w:i/>
          <w:lang w:val="sr-Latn-BA"/>
        </w:rPr>
      </w:pPr>
    </w:p>
    <w:p w:rsidR="002D507B" w:rsidRDefault="002D507B" w:rsidP="002D507B">
      <w:pPr>
        <w:jc w:val="center"/>
        <w:rPr>
          <w:b/>
          <w:lang w:val="sr-Latn-CS"/>
        </w:rPr>
      </w:pPr>
      <w:r>
        <w:rPr>
          <w:b/>
          <w:lang w:val="sr-Latn-CS"/>
        </w:rPr>
        <w:t>I</w:t>
      </w:r>
    </w:p>
    <w:p w:rsidR="002D507B" w:rsidRDefault="002D507B" w:rsidP="002D507B">
      <w:pPr>
        <w:jc w:val="center"/>
        <w:rPr>
          <w:b/>
          <w:lang w:val="sr-Cyrl-CS"/>
        </w:rPr>
      </w:pPr>
    </w:p>
    <w:p w:rsidR="002D507B" w:rsidRDefault="002D507B" w:rsidP="002D507B">
      <w:pPr>
        <w:ind w:firstLine="720"/>
        <w:jc w:val="both"/>
      </w:pPr>
      <w:r>
        <w:rPr>
          <w:lang w:val="sr-Cyrl-CS"/>
        </w:rPr>
        <w:t>На основу позива предсједника Народне скупштине Републике Српске сједницама Народне скупштине могу прису</w:t>
      </w:r>
      <w:r>
        <w:rPr>
          <w:lang w:val="sr-Latn-BA"/>
        </w:rPr>
        <w:t>с</w:t>
      </w:r>
      <w:r>
        <w:rPr>
          <w:lang w:val="sr-Cyrl-CS"/>
        </w:rPr>
        <w:t>твовати представници:</w:t>
      </w:r>
    </w:p>
    <w:p w:rsidR="00363805" w:rsidRPr="00363805" w:rsidRDefault="00363805" w:rsidP="002D507B">
      <w:pPr>
        <w:ind w:firstLine="720"/>
        <w:jc w:val="both"/>
      </w:pPr>
    </w:p>
    <w:p w:rsidR="002D507B" w:rsidRDefault="002D507B" w:rsidP="002D507B">
      <w:pPr>
        <w:ind w:firstLine="720"/>
        <w:jc w:val="both"/>
        <w:rPr>
          <w:lang w:val="sr-Cyrl-CS"/>
        </w:rPr>
      </w:pP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</w:rPr>
        <w:t xml:space="preserve">Републичка организација </w:t>
      </w:r>
      <w:r w:rsidRPr="00E5711C">
        <w:rPr>
          <w:b/>
          <w:i/>
          <w:lang w:val="sr-Cyrl-CS"/>
        </w:rPr>
        <w:t xml:space="preserve">породица заробљених и погинулих бораца и несталих цивила Републике Српске 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  <w:lang w:val="sr-Cyrl-CS"/>
        </w:rPr>
        <w:t xml:space="preserve">Савез синдиката Републике Српске 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  <w:lang w:val="sr-Cyrl-CS"/>
        </w:rPr>
        <w:t xml:space="preserve">Конфедерација синдиката Републике Српске 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  <w:lang w:val="sr-Cyrl-CS"/>
        </w:rPr>
        <w:t>Савез удружења избјеглих, расељених и повратника Републике Српске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  <w:lang w:val="sr-Cyrl-CS"/>
        </w:rPr>
        <w:t>Унија удружења послодаваца Републике Српске</w:t>
      </w:r>
      <w:r w:rsidRPr="00E5711C">
        <w:rPr>
          <w:b/>
          <w:i/>
          <w:lang w:val="sr-Cyrl-BA"/>
        </w:rPr>
        <w:t xml:space="preserve"> </w:t>
      </w:r>
      <w:r w:rsidRPr="00E5711C">
        <w:rPr>
          <w:b/>
          <w:i/>
          <w:lang w:val="sr-Cyrl-CS"/>
        </w:rPr>
        <w:t xml:space="preserve"> 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</w:rPr>
        <w:t>Привредна комора Републике Српске</w:t>
      </w:r>
      <w:r w:rsidRPr="00E5711C">
        <w:rPr>
          <w:b/>
          <w:i/>
          <w:lang w:val="sr-Cyrl-BA"/>
        </w:rPr>
        <w:t xml:space="preserve"> 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  <w:lang w:val="sr-Cyrl-CS"/>
        </w:rPr>
        <w:t xml:space="preserve">Борачка организација Републике Српске  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  <w:lang w:val="sr-Cyrl-CS"/>
        </w:rPr>
        <w:t>Савез општина и градова Републике Српске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  <w:lang w:val="sr-Cyrl-BA"/>
        </w:rPr>
        <w:t xml:space="preserve">Савез организација и удружења ратних војних инвалида Републике Српске 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  <w:lang w:val="sr-Cyrl-CS"/>
        </w:rPr>
        <w:t xml:space="preserve">Центар цивилних иницијатива 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  <w:lang w:val="sr-Cyrl-BA"/>
        </w:rPr>
        <w:t>Удружење пензионера Републике Српске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  <w:lang w:val="sr-Cyrl-CS"/>
        </w:rPr>
        <w:t xml:space="preserve">Удружење жена жртава рата Републике Српске </w:t>
      </w:r>
    </w:p>
    <w:p w:rsidR="002D507B" w:rsidRPr="00E5711C" w:rsidRDefault="002D507B" w:rsidP="002D507B">
      <w:pPr>
        <w:pStyle w:val="ListParagraph"/>
        <w:numPr>
          <w:ilvl w:val="0"/>
          <w:numId w:val="2"/>
        </w:numPr>
        <w:jc w:val="both"/>
        <w:rPr>
          <w:b/>
          <w:bCs/>
          <w:i/>
          <w:lang w:val="ru-RU"/>
        </w:rPr>
      </w:pPr>
      <w:r w:rsidRPr="00E5711C">
        <w:rPr>
          <w:b/>
          <w:i/>
          <w:lang w:val="sr-Cyrl-CS"/>
        </w:rPr>
        <w:t xml:space="preserve">Савез логораша Републике Српске </w:t>
      </w:r>
    </w:p>
    <w:p w:rsidR="002D507B" w:rsidRDefault="002D507B" w:rsidP="002D507B">
      <w:pPr>
        <w:ind w:firstLine="720"/>
        <w:jc w:val="both"/>
        <w:rPr>
          <w:lang w:val="sr-Cyrl-BA"/>
        </w:rPr>
      </w:pPr>
    </w:p>
    <w:p w:rsidR="002D507B" w:rsidRPr="001C4C26" w:rsidRDefault="002D507B" w:rsidP="002D507B">
      <w:pPr>
        <w:ind w:firstLine="720"/>
        <w:jc w:val="both"/>
        <w:rPr>
          <w:lang w:val="sr-Cyrl-BA"/>
        </w:rPr>
      </w:pPr>
    </w:p>
    <w:p w:rsidR="002D507B" w:rsidRPr="0039728F" w:rsidRDefault="002D507B" w:rsidP="002D507B">
      <w:pPr>
        <w:ind w:firstLine="720"/>
        <w:jc w:val="both"/>
        <w:rPr>
          <w:b/>
        </w:rPr>
      </w:pPr>
      <w:r>
        <w:rPr>
          <w:lang w:val="sr-Cyrl-CS"/>
        </w:rPr>
        <w:t>По појединим тачкама дневног реда, сједницама Народне скупштине могу присуствовати и представници других заинтересованих субјеката уколико се разматрају питања из њиховог дјелокруга.</w:t>
      </w:r>
    </w:p>
    <w:p w:rsidR="002D507B" w:rsidRDefault="002D507B" w:rsidP="002D507B">
      <w:pPr>
        <w:jc w:val="center"/>
        <w:rPr>
          <w:b/>
        </w:rPr>
      </w:pPr>
    </w:p>
    <w:p w:rsidR="00363805" w:rsidRPr="00363805" w:rsidRDefault="00363805" w:rsidP="002D507B">
      <w:pPr>
        <w:jc w:val="center"/>
        <w:rPr>
          <w:b/>
        </w:rPr>
      </w:pPr>
    </w:p>
    <w:p w:rsidR="002D507B" w:rsidRDefault="002D507B" w:rsidP="002D507B">
      <w:pPr>
        <w:jc w:val="center"/>
        <w:rPr>
          <w:lang w:val="sr-Latn-CS"/>
        </w:rPr>
      </w:pPr>
      <w:r>
        <w:rPr>
          <w:b/>
          <w:lang w:val="sr-Latn-CS"/>
        </w:rPr>
        <w:t>II</w:t>
      </w:r>
    </w:p>
    <w:p w:rsidR="002D507B" w:rsidRPr="00FD3AF6" w:rsidRDefault="002D507B" w:rsidP="002D507B">
      <w:pPr>
        <w:jc w:val="both"/>
        <w:rPr>
          <w:lang w:val="sr-Latn-BA"/>
        </w:rPr>
      </w:pPr>
    </w:p>
    <w:p w:rsidR="002D507B" w:rsidRDefault="002D507B" w:rsidP="002D507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Сједницама радних тијела Народне скупштине Републике Српске могу присуствовати представници невладиних организација, удружења и синдиката, и то: </w:t>
      </w:r>
    </w:p>
    <w:p w:rsidR="002D507B" w:rsidRDefault="002D507B" w:rsidP="002D507B">
      <w:pPr>
        <w:spacing w:after="120"/>
        <w:ind w:left="720"/>
        <w:jc w:val="both"/>
        <w:rPr>
          <w:b/>
          <w:lang w:val="sr-Latn-BA"/>
        </w:rPr>
      </w:pPr>
    </w:p>
    <w:p w:rsidR="002D507B" w:rsidRPr="006C644E" w:rsidRDefault="002D507B" w:rsidP="002D507B">
      <w:pPr>
        <w:spacing w:after="120"/>
        <w:ind w:left="720"/>
        <w:jc w:val="both"/>
        <w:rPr>
          <w:b/>
          <w:lang w:val="sr-Cyrl-CS"/>
        </w:rPr>
      </w:pPr>
      <w:r w:rsidRPr="006C644E">
        <w:rPr>
          <w:b/>
          <w:lang w:val="sr-Cyrl-CS"/>
        </w:rPr>
        <w:t>Одбор за уставна питања:</w:t>
      </w:r>
    </w:p>
    <w:p w:rsidR="002D507B" w:rsidRPr="005F7A8D" w:rsidRDefault="002D507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5F7A8D">
        <w:rPr>
          <w:lang w:val="sr-Cyrl-CS"/>
        </w:rPr>
        <w:t xml:space="preserve">Савез синдиката Републике Српске </w:t>
      </w:r>
    </w:p>
    <w:p w:rsidR="002D507B" w:rsidRPr="00730312" w:rsidRDefault="002D507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730312">
        <w:rPr>
          <w:lang w:val="sr-Cyrl-CS"/>
        </w:rPr>
        <w:t>Удружење правника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730312">
        <w:rPr>
          <w:lang w:val="sr-Cyrl-CS"/>
        </w:rPr>
        <w:t>Савез општина и градова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lastRenderedPageBreak/>
        <w:t>Центар за младе „Кварт“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E14EBF">
        <w:rPr>
          <w:lang w:val="sr-Cyrl-CS"/>
        </w:rPr>
        <w:t>Удружење грађана „Оштра нула“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Удружење грађана - </w:t>
      </w:r>
      <w:r w:rsidRPr="00E14EBF">
        <w:rPr>
          <w:lang w:val="sr-Cyrl-CS"/>
        </w:rPr>
        <w:t>Центар за међународне односе</w:t>
      </w:r>
    </w:p>
    <w:p w:rsidR="002D507B" w:rsidRPr="001D6573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1D6573">
        <w:rPr>
          <w:lang w:val="sr-Cyrl-CS"/>
        </w:rPr>
        <w:t>Центар за међународне и безбједносне студије</w:t>
      </w:r>
    </w:p>
    <w:p w:rsidR="002D507B" w:rsidRDefault="002D507B" w:rsidP="002D507B">
      <w:pPr>
        <w:spacing w:before="120"/>
        <w:jc w:val="both"/>
        <w:rPr>
          <w:lang w:val="sr-Cyrl-CS"/>
        </w:rPr>
      </w:pPr>
    </w:p>
    <w:p w:rsidR="002D507B" w:rsidRPr="006C644E" w:rsidRDefault="002D507B" w:rsidP="002D507B">
      <w:pPr>
        <w:spacing w:after="120"/>
        <w:ind w:left="720"/>
        <w:jc w:val="both"/>
        <w:rPr>
          <w:b/>
          <w:lang w:val="sr-Cyrl-CS"/>
        </w:rPr>
      </w:pPr>
      <w:r w:rsidRPr="006C644E">
        <w:rPr>
          <w:b/>
          <w:lang w:val="sr-Cyrl-CS"/>
        </w:rPr>
        <w:t>Законодавни одбор:</w:t>
      </w:r>
    </w:p>
    <w:p w:rsidR="002D507B" w:rsidRPr="005F7A8D" w:rsidRDefault="002D507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5F7A8D">
        <w:rPr>
          <w:lang w:val="sr-Cyrl-CS"/>
        </w:rPr>
        <w:t>Конфедерација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5F7A8D">
        <w:rPr>
          <w:lang w:val="sr-Cyrl-CS"/>
        </w:rPr>
        <w:t xml:space="preserve">Савез синдиката Републике Српске </w:t>
      </w:r>
    </w:p>
    <w:p w:rsidR="002D507B" w:rsidRPr="005F7A8D" w:rsidRDefault="002D507B" w:rsidP="002D507B">
      <w:pPr>
        <w:numPr>
          <w:ilvl w:val="0"/>
          <w:numId w:val="1"/>
        </w:numPr>
        <w:spacing w:after="120"/>
        <w:jc w:val="both"/>
        <w:rPr>
          <w:color w:val="FF0000"/>
          <w:lang w:val="sr-Cyrl-CS"/>
        </w:rPr>
      </w:pPr>
      <w:r w:rsidRPr="005F7A8D">
        <w:rPr>
          <w:lang w:val="sr-Cyrl-CS"/>
        </w:rPr>
        <w:t xml:space="preserve">Удружење жена жртава рата Републике Српске </w:t>
      </w:r>
    </w:p>
    <w:p w:rsidR="002D507B" w:rsidRPr="006C644E" w:rsidRDefault="002D507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6C644E">
        <w:rPr>
          <w:lang w:val="sr-Cyrl-CS"/>
        </w:rPr>
        <w:t>Комора доктора медицине Републике Српске</w:t>
      </w:r>
    </w:p>
    <w:p w:rsidR="002D507B" w:rsidRPr="006C644E" w:rsidRDefault="002D507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6C644E">
        <w:rPr>
          <w:lang w:val="sr-Cyrl-CS"/>
        </w:rPr>
        <w:t>Комора доктора стоматологије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730312">
        <w:rPr>
          <w:lang w:val="sr-Cyrl-CS"/>
        </w:rPr>
        <w:t>Удружење правника Републике Српске</w:t>
      </w:r>
      <w:r w:rsidRPr="00730312">
        <w:t xml:space="preserve"> </w:t>
      </w:r>
    </w:p>
    <w:p w:rsidR="002D507B" w:rsidRPr="00B722E2" w:rsidRDefault="002D507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B722E2">
        <w:rPr>
          <w:lang w:val="sr-Cyrl-CS"/>
        </w:rPr>
        <w:t>Омладински савјет Републике Српске</w:t>
      </w:r>
    </w:p>
    <w:p w:rsidR="002D507B" w:rsidRPr="002E5A94" w:rsidRDefault="002D507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2E5A94">
        <w:rPr>
          <w:lang w:val="sr-Cyrl-CS"/>
        </w:rPr>
        <w:t>Савез МЕНЕРАЛИ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after="120"/>
        <w:jc w:val="both"/>
        <w:rPr>
          <w:lang w:val="sr-Cyrl-CS"/>
        </w:rPr>
      </w:pPr>
      <w:r w:rsidRPr="00730312">
        <w:rPr>
          <w:lang w:val="sr-Cyrl-CS"/>
        </w:rPr>
        <w:t>Савез општина и градова Републике Српске</w:t>
      </w:r>
    </w:p>
    <w:p w:rsidR="002D507B" w:rsidRDefault="002D507B" w:rsidP="002D507B">
      <w:pPr>
        <w:numPr>
          <w:ilvl w:val="0"/>
          <w:numId w:val="1"/>
        </w:numPr>
        <w:spacing w:after="120"/>
        <w:jc w:val="both"/>
        <w:rPr>
          <w:color w:val="FF0000"/>
          <w:lang w:val="sr-Cyrl-CS"/>
        </w:rPr>
      </w:pPr>
      <w:r w:rsidRPr="002E5A94">
        <w:rPr>
          <w:lang w:val="sr-Cyrl-CS"/>
        </w:rPr>
        <w:t xml:space="preserve">Савез логораша Републике Српске </w:t>
      </w:r>
    </w:p>
    <w:p w:rsidR="002D507B" w:rsidRPr="00E14EBF" w:rsidRDefault="002D507B" w:rsidP="002D507B">
      <w:pPr>
        <w:numPr>
          <w:ilvl w:val="0"/>
          <w:numId w:val="1"/>
        </w:numPr>
        <w:spacing w:after="120"/>
        <w:jc w:val="both"/>
        <w:rPr>
          <w:color w:val="FF0000"/>
          <w:lang w:val="sr-Cyrl-CS"/>
        </w:rPr>
      </w:pPr>
      <w:r w:rsidRPr="00E14EBF">
        <w:rPr>
          <w:lang w:val="sr-Cyrl-CS"/>
        </w:rPr>
        <w:t xml:space="preserve">Друштво специјалиста доктора стоматологије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Центар за младе „Кварт“</w:t>
      </w:r>
    </w:p>
    <w:p w:rsidR="002D507B" w:rsidRPr="00E14EBF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E14EBF">
        <w:rPr>
          <w:lang w:val="sr-Cyrl-CS"/>
        </w:rPr>
        <w:t>Самостални синдикат средњих школа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ветерана служби безбједности Републике Српске</w:t>
      </w:r>
    </w:p>
    <w:p w:rsidR="002D507B" w:rsidRPr="00015E99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Удружење грађана - </w:t>
      </w:r>
      <w:r w:rsidRPr="00E14EBF">
        <w:rPr>
          <w:lang w:val="sr-Cyrl-CS"/>
        </w:rPr>
        <w:t>Центар за међународне односе</w:t>
      </w:r>
    </w:p>
    <w:p w:rsidR="00015E99" w:rsidRPr="00E14EBF" w:rsidRDefault="00015E99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Удружење грађана „Борба против корупције у БиХ“ – Транспаренси интернешнл БиХ</w:t>
      </w:r>
    </w:p>
    <w:p w:rsidR="002D507B" w:rsidRPr="00730312" w:rsidRDefault="002D507B" w:rsidP="002D507B">
      <w:pPr>
        <w:spacing w:before="120"/>
        <w:ind w:left="1080"/>
        <w:jc w:val="both"/>
        <w:rPr>
          <w:lang w:val="sr-Cyrl-CS"/>
        </w:rPr>
      </w:pPr>
    </w:p>
    <w:p w:rsidR="002D507B" w:rsidRPr="00E14EBF" w:rsidRDefault="002D507B" w:rsidP="002D507B">
      <w:pPr>
        <w:spacing w:before="120"/>
        <w:ind w:left="720"/>
        <w:jc w:val="both"/>
        <w:rPr>
          <w:b/>
          <w:lang w:val="sr-Cyrl-CS"/>
        </w:rPr>
      </w:pPr>
      <w:r w:rsidRPr="00E14EBF">
        <w:rPr>
          <w:b/>
          <w:lang w:val="sr-Cyrl-CS"/>
        </w:rPr>
        <w:t>Одбор за политички систем, правосуђе и управу: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 xml:space="preserve">Савез синдиката Републике Српске 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Привредна комора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Удружење правника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Савез општина и градова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Центар за младе „Кварт“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Омладинска организација, Клуб студената Факултета политичких наука, Бања Лука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1D6573">
        <w:rPr>
          <w:lang w:val="sr-Cyrl-CS"/>
        </w:rPr>
        <w:t>Центар за међународне и безбједносне студије</w:t>
      </w:r>
    </w:p>
    <w:p w:rsidR="00015E99" w:rsidRPr="00E14EBF" w:rsidRDefault="00015E99" w:rsidP="00015E99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Удружење грађана „Борба против корупције у БиХ“ – Транспаренси интернешнл БиХ</w:t>
      </w:r>
    </w:p>
    <w:p w:rsidR="002D507B" w:rsidRPr="006C644E" w:rsidRDefault="002D507B" w:rsidP="002D507B">
      <w:pPr>
        <w:spacing w:before="120"/>
        <w:ind w:left="720"/>
        <w:jc w:val="both"/>
        <w:rPr>
          <w:b/>
          <w:lang w:val="sr-Cyrl-CS"/>
        </w:rPr>
      </w:pPr>
      <w:r w:rsidRPr="006C644E">
        <w:rPr>
          <w:b/>
          <w:lang w:val="sr-Cyrl-CS"/>
        </w:rPr>
        <w:lastRenderedPageBreak/>
        <w:t>Одбор за ревизију: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Конфедерација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 xml:space="preserve">Савез синдиката Републике Српске 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Центар за унапређење корпоративног управљања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Pr="00643C00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грађана „Оштра нула“</w:t>
      </w:r>
    </w:p>
    <w:p w:rsidR="00643C00" w:rsidRPr="00B722E2" w:rsidRDefault="00643C00" w:rsidP="00643C00">
      <w:pPr>
        <w:spacing w:before="120"/>
        <w:ind w:left="1080"/>
        <w:jc w:val="both"/>
        <w:rPr>
          <w:lang w:val="sr-Cyrl-CS"/>
        </w:rPr>
      </w:pPr>
    </w:p>
    <w:p w:rsidR="002D507B" w:rsidRPr="006C644E" w:rsidRDefault="002D507B" w:rsidP="002D507B">
      <w:pPr>
        <w:spacing w:before="120"/>
        <w:ind w:firstLine="720"/>
        <w:jc w:val="both"/>
        <w:rPr>
          <w:b/>
          <w:lang w:val="sr-Cyrl-CS"/>
        </w:rPr>
      </w:pPr>
      <w:r w:rsidRPr="006C644E">
        <w:rPr>
          <w:b/>
          <w:lang w:val="sr-Cyrl-CS"/>
        </w:rPr>
        <w:t>Одбор за привреду: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Конфедерација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Привредна комора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Унија удружења послодаваца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Центар за омладинско предузетништво и запошљавање у Републици Српкој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Центар за унапређење корпоративног управљања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Удружење правника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>Омладински савјет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Центар за животну средину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Савез општина и градова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Комора инжењера пољопривреде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Пословни инкубатор у сектору пољопривреде НГО „Крајина“</w:t>
      </w:r>
    </w:p>
    <w:p w:rsidR="002D507B" w:rsidRPr="00E14EBF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E14EBF">
        <w:rPr>
          <w:lang w:val="sr-Cyrl-CS"/>
        </w:rPr>
        <w:t>Удружење инжењера технологије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грађана „Оштра нула“</w:t>
      </w:r>
    </w:p>
    <w:p w:rsidR="002D507B" w:rsidRDefault="002D507B" w:rsidP="002D507B">
      <w:pPr>
        <w:spacing w:before="120"/>
        <w:ind w:left="720"/>
        <w:jc w:val="both"/>
        <w:rPr>
          <w:color w:val="FF0000"/>
        </w:rPr>
      </w:pPr>
    </w:p>
    <w:p w:rsidR="002D507B" w:rsidRPr="006C644E" w:rsidRDefault="002D507B" w:rsidP="002D507B">
      <w:pPr>
        <w:spacing w:before="120"/>
        <w:ind w:left="720"/>
        <w:jc w:val="both"/>
        <w:rPr>
          <w:lang w:val="sr-Cyrl-CS"/>
        </w:rPr>
      </w:pPr>
      <w:r w:rsidRPr="006C644E">
        <w:rPr>
          <w:b/>
          <w:lang w:val="sr-Cyrl-CS"/>
        </w:rPr>
        <w:t xml:space="preserve">Одбор за финансије и буџет: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Удружење пензионера Републике Српске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Републичка организација породица заробљених и погинулих бораца и несталих цивила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Конфедерација синдиката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слијепих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Унија удружења послодаваца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Савез логораша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 xml:space="preserve"> Омладински савјет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Центар за унапређење корпоративног управљања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Савез МЕНЕРАЛИ Републике Српске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Привредна комора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Савез општина и градова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E14EBF">
        <w:rPr>
          <w:lang w:val="sr-Cyrl-CS"/>
        </w:rPr>
        <w:t>Самостални синдикат средњих школа Републике Српске</w:t>
      </w:r>
    </w:p>
    <w:p w:rsidR="00015E99" w:rsidRPr="00E14EBF" w:rsidRDefault="00015E99" w:rsidP="00015E99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Удружење грађана „Борба против корупције у БиХ“ – Транспаренси интернешнл БиХ</w:t>
      </w:r>
    </w:p>
    <w:p w:rsidR="00363805" w:rsidRDefault="00363805" w:rsidP="00363805">
      <w:pPr>
        <w:spacing w:before="120"/>
        <w:ind w:left="1080"/>
        <w:jc w:val="both"/>
        <w:rPr>
          <w:lang w:val="sr-Cyrl-CS"/>
        </w:rPr>
      </w:pPr>
    </w:p>
    <w:p w:rsidR="002D507B" w:rsidRPr="006C644E" w:rsidRDefault="002D507B" w:rsidP="002D507B">
      <w:pPr>
        <w:spacing w:before="120"/>
        <w:ind w:left="720"/>
        <w:jc w:val="both"/>
        <w:rPr>
          <w:b/>
          <w:lang w:val="sr-Cyrl-CS"/>
        </w:rPr>
      </w:pPr>
      <w:r w:rsidRPr="006C644E">
        <w:rPr>
          <w:b/>
          <w:lang w:val="sr-Cyrl-CS"/>
        </w:rPr>
        <w:t>Одбор за праћење стања у области пензијско –инвалидског осигурања: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Удружење пензионера Републике Српске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Републичка организација породица заробљених и погинулих бораца и несталих цивила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Конфедерација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Унија удружења послодаваца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Борачка организација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>Омладински савјет Републике Српске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Привредна комора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ветерана служби безбједности Републике Српске</w:t>
      </w:r>
    </w:p>
    <w:p w:rsidR="002D507B" w:rsidRPr="00E14EBF" w:rsidRDefault="002D507B" w:rsidP="002D507B">
      <w:pPr>
        <w:spacing w:before="120"/>
        <w:ind w:left="1080"/>
        <w:jc w:val="both"/>
        <w:rPr>
          <w:lang w:val="sr-Cyrl-CS"/>
        </w:rPr>
      </w:pPr>
    </w:p>
    <w:p w:rsidR="002D507B" w:rsidRPr="006C644E" w:rsidRDefault="002D507B" w:rsidP="002D507B">
      <w:pPr>
        <w:spacing w:before="120"/>
        <w:ind w:left="720"/>
        <w:jc w:val="both"/>
        <w:rPr>
          <w:b/>
          <w:lang w:val="sr-Cyrl-CS"/>
        </w:rPr>
      </w:pPr>
      <w:r w:rsidRPr="006C644E">
        <w:rPr>
          <w:b/>
          <w:lang w:val="sr-Cyrl-CS"/>
        </w:rPr>
        <w:t>Одбор за заштиту животне средине: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Еколошко – промотивно удружење Еко зона – Шипово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Привредна комора Републике Српске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Комора доктора медицине Републике Српске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Центар за унапређење корпоративног управљања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>Омладински савјет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Центар за животну средину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Савез општина и градова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Комора инжењера пољопривреде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Пословни инкубатор у сектору пољопривреде НГО „Крајина“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Удружење инжењера технологије</w:t>
      </w:r>
    </w:p>
    <w:p w:rsidR="002D507B" w:rsidRPr="004B221C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4B221C">
        <w:rPr>
          <w:lang w:val="sr-Cyrl-CS"/>
        </w:rPr>
        <w:t>Удружење грађана „Зашто не“</w:t>
      </w:r>
    </w:p>
    <w:p w:rsidR="002D507B" w:rsidRDefault="002D507B" w:rsidP="002D507B">
      <w:pPr>
        <w:spacing w:before="120"/>
        <w:ind w:left="1080"/>
        <w:jc w:val="both"/>
        <w:rPr>
          <w:color w:val="FF0000"/>
          <w:lang w:val="sr-Cyrl-CS"/>
        </w:rPr>
      </w:pPr>
    </w:p>
    <w:p w:rsidR="00015E99" w:rsidRPr="00A7098E" w:rsidRDefault="00015E99" w:rsidP="002D507B">
      <w:pPr>
        <w:spacing w:before="120"/>
        <w:ind w:left="1080"/>
        <w:jc w:val="both"/>
        <w:rPr>
          <w:color w:val="FF0000"/>
          <w:lang w:val="sr-Cyrl-CS"/>
        </w:rPr>
      </w:pPr>
    </w:p>
    <w:p w:rsidR="002D507B" w:rsidRPr="006C644E" w:rsidRDefault="002D507B" w:rsidP="002D507B">
      <w:pPr>
        <w:spacing w:before="120"/>
        <w:ind w:left="720"/>
        <w:jc w:val="both"/>
        <w:rPr>
          <w:b/>
          <w:lang w:val="sr-Cyrl-CS"/>
        </w:rPr>
      </w:pPr>
      <w:r w:rsidRPr="006C644E">
        <w:rPr>
          <w:b/>
          <w:lang w:val="sr-Cyrl-CS"/>
        </w:rPr>
        <w:t>Одбор за европске интеграције и регионалну сарадњу: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Конфедерација синдиката Републике Српске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Еколошко – промотивно удружење Еко зона – Шипово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ind w:left="1077" w:hanging="357"/>
        <w:jc w:val="both"/>
        <w:rPr>
          <w:lang w:val="sr-Cyrl-CS"/>
        </w:rPr>
      </w:pPr>
      <w:r w:rsidRPr="005F7A8D">
        <w:rPr>
          <w:lang w:val="sr-Cyrl-CS"/>
        </w:rPr>
        <w:t>Савез слијепих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Комора инжењера пољопривреде Републике Српске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Пословни инкубатор у сектору пољопривреде НГО „Крајина“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Привредна комора Републике Српске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Комора доктора медицине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Унија удружења послодаваца Републике Српске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Центар за унапређење корпоративног управљања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Удружење правника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Омладински савјет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Центар за животну средину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Савез општина и градова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Удружење инжењера технологије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color w:val="FF0000"/>
          <w:lang w:val="sr-Cyrl-CS"/>
        </w:rPr>
      </w:pPr>
      <w:r w:rsidRPr="00730312">
        <w:rPr>
          <w:lang w:val="sr-Cyrl-CS"/>
        </w:rPr>
        <w:t>Хелсиншки парламент грађана, Бања Лука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Центар за младе „Кварт“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Омладинска организација, Клуб студената Факултета политичких наука, Бања Лука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Удружење грађана - </w:t>
      </w:r>
      <w:r w:rsidRPr="00E14EBF">
        <w:rPr>
          <w:lang w:val="sr-Cyrl-CS"/>
        </w:rPr>
        <w:t>Центар за међународне односе</w:t>
      </w:r>
    </w:p>
    <w:p w:rsidR="002D507B" w:rsidRPr="001D6573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1D6573">
        <w:rPr>
          <w:lang w:val="sr-Cyrl-CS"/>
        </w:rPr>
        <w:t>Центар за међународне и безбједносне студије</w:t>
      </w:r>
    </w:p>
    <w:p w:rsidR="002D507B" w:rsidRPr="00730312" w:rsidRDefault="002D507B" w:rsidP="002D507B">
      <w:pPr>
        <w:spacing w:before="120"/>
        <w:ind w:left="1080"/>
        <w:jc w:val="both"/>
        <w:rPr>
          <w:color w:val="FF0000"/>
          <w:lang w:val="sr-Cyrl-CS"/>
        </w:rPr>
      </w:pPr>
    </w:p>
    <w:p w:rsidR="002D507B" w:rsidRPr="005F7A8D" w:rsidRDefault="002D507B" w:rsidP="002D507B">
      <w:pPr>
        <w:spacing w:before="120"/>
        <w:ind w:firstLine="720"/>
        <w:jc w:val="both"/>
        <w:rPr>
          <w:b/>
          <w:lang w:val="sr-Cyrl-CS"/>
        </w:rPr>
      </w:pPr>
      <w:r w:rsidRPr="005F7A8D">
        <w:rPr>
          <w:b/>
          <w:lang w:val="sr-Cyrl-CS"/>
        </w:rPr>
        <w:t>Одбор за безбједност: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ind w:left="1077" w:hanging="357"/>
        <w:jc w:val="both"/>
        <w:rPr>
          <w:lang w:val="sr-Cyrl-CS"/>
        </w:rPr>
      </w:pPr>
      <w:r w:rsidRPr="005F7A8D">
        <w:rPr>
          <w:lang w:val="sr-Cyrl-CS"/>
        </w:rPr>
        <w:t>Борачка организација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 xml:space="preserve">Европски </w:t>
      </w:r>
      <w:r>
        <w:rPr>
          <w:lang w:val="sr-Cyrl-CS"/>
        </w:rPr>
        <w:t>дефенд</w:t>
      </w:r>
      <w:r w:rsidRPr="005F7A8D">
        <w:rPr>
          <w:lang w:val="sr-Cyrl-CS"/>
        </w:rPr>
        <w:t>ологија центар за научна, политичка, економска, социјална, безбједоносна, социјолошка и криминолошка истраживања</w:t>
      </w:r>
      <w:r w:rsidRPr="005F7A8D">
        <w:t xml:space="preserve"> 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Удружење дипломираних правника унутрашњих послова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Pr="00E14EBF" w:rsidRDefault="002D507B" w:rsidP="002D507B">
      <w:pPr>
        <w:numPr>
          <w:ilvl w:val="0"/>
          <w:numId w:val="1"/>
        </w:numPr>
        <w:spacing w:before="120"/>
        <w:jc w:val="both"/>
        <w:rPr>
          <w:color w:val="FF0000"/>
          <w:lang w:val="sr-Latn-BA"/>
        </w:rPr>
      </w:pPr>
      <w:r w:rsidRPr="00E14EBF">
        <w:rPr>
          <w:lang w:val="sr-Cyrl-CS"/>
        </w:rPr>
        <w:t>Омладинска организација, Клуб студената Факултета политичких наука, Бања Лука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ветерана служби безбједности Републике Српске</w:t>
      </w:r>
    </w:p>
    <w:p w:rsidR="002D507B" w:rsidRPr="001D6573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1D6573">
        <w:rPr>
          <w:lang w:val="sr-Cyrl-CS"/>
        </w:rPr>
        <w:t>Центар за међународне и безбједносне студије</w:t>
      </w:r>
    </w:p>
    <w:p w:rsidR="002D507B" w:rsidRPr="00E14EBF" w:rsidRDefault="002D507B" w:rsidP="002D507B">
      <w:pPr>
        <w:spacing w:before="120"/>
        <w:ind w:left="1080"/>
        <w:jc w:val="both"/>
        <w:rPr>
          <w:color w:val="FF0000"/>
          <w:lang w:val="sr-Latn-BA"/>
        </w:rPr>
      </w:pPr>
    </w:p>
    <w:p w:rsidR="002D507B" w:rsidRPr="005F7A8D" w:rsidRDefault="002D507B" w:rsidP="002D507B">
      <w:pPr>
        <w:spacing w:before="120"/>
        <w:ind w:firstLine="720"/>
        <w:jc w:val="both"/>
        <w:rPr>
          <w:lang w:val="sr-Cyrl-CS"/>
        </w:rPr>
      </w:pPr>
      <w:r w:rsidRPr="005F7A8D">
        <w:rPr>
          <w:b/>
          <w:lang w:val="sr-Cyrl-CS"/>
        </w:rPr>
        <w:t>Одбор за образовање, науку, културу и информисање: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слијепих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Центар за омладинско предузетништво и запошљавање у Републици Српкој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Струковни синдикат медицинских сестара и техничара Републике Српске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Привредна комора Републике Српске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Комора доктора медицине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Удружење наставника и сарадника Републике Српске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Центар за унапређење корпоративног управљања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>Омладински савјет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Центар за животну средину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Савез општина и градова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Комора инжењера пољопривреде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Хуманитрна организација „Партнер“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Пословни инкубатор у сектору пољопривреде НГО „Крајина“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color w:val="FF0000"/>
          <w:lang w:val="sr-Cyrl-CS"/>
        </w:rPr>
      </w:pPr>
      <w:r w:rsidRPr="002E5A94">
        <w:rPr>
          <w:lang w:val="sr-Cyrl-CS"/>
        </w:rPr>
        <w:t>Удружење инжењера технологије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Друштво специјалиста доктора стоматологије Републике Српске 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омладине са инвалидитетом „ИнфоПарт“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породица са четворо и више дјеце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Омладинска организација, Клуб студената Факултета политичких наука, Бања Лука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Српско просвјетно друштво „Просвјета“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E14EBF">
        <w:rPr>
          <w:lang w:val="sr-Cyrl-CS"/>
        </w:rPr>
        <w:t>Самостални синдикат средњих школа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Удружење грађана - </w:t>
      </w:r>
      <w:r w:rsidRPr="00E14EBF">
        <w:rPr>
          <w:lang w:val="sr-Cyrl-CS"/>
        </w:rPr>
        <w:t>Центар за међународне односе</w:t>
      </w:r>
    </w:p>
    <w:p w:rsidR="002D507B" w:rsidRPr="004B221C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4B221C">
        <w:rPr>
          <w:lang w:val="sr-Cyrl-CS"/>
        </w:rPr>
        <w:t>Удружење грађана „Зашто не“</w:t>
      </w:r>
    </w:p>
    <w:p w:rsidR="002D507B" w:rsidRDefault="002D507B" w:rsidP="002D507B">
      <w:pPr>
        <w:spacing w:before="120"/>
        <w:ind w:left="720"/>
        <w:jc w:val="both"/>
        <w:rPr>
          <w:b/>
        </w:rPr>
      </w:pPr>
    </w:p>
    <w:p w:rsidR="00643C00" w:rsidRPr="00643C00" w:rsidRDefault="00643C00" w:rsidP="002D507B">
      <w:pPr>
        <w:spacing w:before="120"/>
        <w:ind w:left="720"/>
        <w:jc w:val="both"/>
        <w:rPr>
          <w:b/>
        </w:rPr>
      </w:pPr>
    </w:p>
    <w:p w:rsidR="002D507B" w:rsidRPr="00E14EBF" w:rsidRDefault="002D507B" w:rsidP="002D507B">
      <w:pPr>
        <w:spacing w:before="120"/>
        <w:ind w:left="720"/>
        <w:jc w:val="both"/>
        <w:rPr>
          <w:b/>
          <w:lang w:val="sr-Cyrl-CS"/>
        </w:rPr>
      </w:pPr>
      <w:r w:rsidRPr="00E14EBF">
        <w:rPr>
          <w:b/>
          <w:lang w:val="sr-Cyrl-CS"/>
        </w:rPr>
        <w:t>Одбор за представке, приједлоге и друштвени надзор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Конфедерација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Комора доктора стоматологије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Удружење правника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Центар за животну средину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Друштво специјалиста доктора стоматологије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омладине са инвалидитетом „ИнфоПарт“</w:t>
      </w:r>
    </w:p>
    <w:p w:rsidR="00015E99" w:rsidRPr="00E14EBF" w:rsidRDefault="00015E99" w:rsidP="00015E99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Удружење грађана „Борба против корупције у БиХ“ – Транспаренси интернешнл БиХ</w:t>
      </w:r>
    </w:p>
    <w:p w:rsidR="00015E99" w:rsidRPr="005F7A8D" w:rsidRDefault="00015E99" w:rsidP="00015E99">
      <w:pPr>
        <w:spacing w:before="120"/>
        <w:ind w:left="720"/>
        <w:jc w:val="both"/>
        <w:rPr>
          <w:lang w:val="sr-Cyrl-CS"/>
        </w:rPr>
      </w:pPr>
    </w:p>
    <w:p w:rsidR="002D507B" w:rsidRPr="005F7A8D" w:rsidRDefault="002D507B" w:rsidP="002D507B">
      <w:pPr>
        <w:spacing w:before="120"/>
        <w:ind w:left="720"/>
        <w:jc w:val="both"/>
        <w:rPr>
          <w:b/>
          <w:lang w:val="sr-Cyrl-CS"/>
        </w:rPr>
      </w:pPr>
      <w:r w:rsidRPr="005F7A8D">
        <w:rPr>
          <w:b/>
          <w:lang w:val="sr-Cyrl-CS"/>
        </w:rPr>
        <w:t>Одбор за заштиту права избјеглица, расељених лица и повратника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Борачка организација Републике Српске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Савез удружења избјеглих, расељених и повратника Републике Српске</w:t>
      </w:r>
    </w:p>
    <w:p w:rsidR="002D507B" w:rsidRPr="00363805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Савез логораша Републике Српске</w:t>
      </w:r>
    </w:p>
    <w:p w:rsidR="00363805" w:rsidRDefault="00363805" w:rsidP="00363805">
      <w:pPr>
        <w:spacing w:before="120"/>
        <w:ind w:left="1080"/>
        <w:jc w:val="both"/>
      </w:pPr>
    </w:p>
    <w:p w:rsidR="002D507B" w:rsidRPr="006C644E" w:rsidRDefault="002D507B" w:rsidP="00363805">
      <w:pPr>
        <w:spacing w:before="120"/>
        <w:ind w:left="720"/>
        <w:jc w:val="both"/>
        <w:rPr>
          <w:b/>
          <w:lang w:val="sr-Cyrl-CS"/>
        </w:rPr>
      </w:pPr>
      <w:r w:rsidRPr="006C644E">
        <w:rPr>
          <w:b/>
          <w:lang w:val="sr-Cyrl-CS"/>
        </w:rPr>
        <w:t>Одбор једнаких могућности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слијепих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>Омладински савјет Републике Српске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Хуманитрна организација „Партнер“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Савез МЕНЕРАЛИ Републике Српске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Хелсиншки парламент грађана, Бања Лука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омладине са инвалидитетом „ИнфоПарт“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Центар за младе „Кварт“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Организација ампутираца УДАС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4B221C">
        <w:rPr>
          <w:lang w:val="sr-Cyrl-CS"/>
        </w:rPr>
        <w:t>Удружење грађана „Зашто не“</w:t>
      </w:r>
    </w:p>
    <w:p w:rsidR="00015E99" w:rsidRPr="00E14EBF" w:rsidRDefault="00015E99" w:rsidP="00015E99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Удружење грађана „Борба против корупције у БиХ“ – Транспаренси интернешнл БиХ</w:t>
      </w:r>
    </w:p>
    <w:p w:rsidR="00643C00" w:rsidRPr="00643C00" w:rsidRDefault="00643C00" w:rsidP="002D507B">
      <w:pPr>
        <w:spacing w:before="120"/>
        <w:ind w:left="1080"/>
        <w:jc w:val="both"/>
        <w:rPr>
          <w:color w:val="FF0000"/>
        </w:rPr>
      </w:pPr>
    </w:p>
    <w:p w:rsidR="002D507B" w:rsidRPr="006C644E" w:rsidRDefault="002D507B" w:rsidP="002D507B">
      <w:pPr>
        <w:spacing w:before="120"/>
        <w:ind w:firstLine="720"/>
        <w:jc w:val="both"/>
        <w:rPr>
          <w:b/>
          <w:lang w:val="sr-Cyrl-CS"/>
        </w:rPr>
      </w:pPr>
      <w:r w:rsidRPr="006C644E">
        <w:rPr>
          <w:b/>
          <w:lang w:val="sr-Cyrl-CS"/>
        </w:rPr>
        <w:t>Одбор за пољопривреду, шумарство и водопривреду: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Конфедерација синдиката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Еколошко – промотивно удружење Еко зона – Шипово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Задружни савез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Удружење воћара Републике Српске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Привредна комора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Унија удружења послодаваца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Савез удружења пољопривредних произвођача Републике Српске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Ветеринарска комора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>Центар за унапређење корпоративног управљања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Центар за животну средину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Комора инжењера пољопривреде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повртара Реублике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Пословни инкубатор у сектору пољопривреде НГО „Крајина“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Удружење инжењера технологије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агронома и туризмолога Реублике Српске „РАДА“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Спортско риболовни савез Републике Српске</w:t>
      </w:r>
    </w:p>
    <w:p w:rsidR="00643C00" w:rsidRDefault="00643C00" w:rsidP="002D507B">
      <w:pPr>
        <w:spacing w:before="120"/>
        <w:ind w:left="720"/>
        <w:jc w:val="both"/>
        <w:rPr>
          <w:color w:val="FF0000"/>
        </w:rPr>
      </w:pPr>
    </w:p>
    <w:p w:rsidR="002D507B" w:rsidRPr="006C644E" w:rsidRDefault="002D507B" w:rsidP="002D507B">
      <w:pPr>
        <w:spacing w:before="120"/>
        <w:ind w:firstLine="720"/>
        <w:jc w:val="both"/>
        <w:rPr>
          <w:b/>
          <w:lang w:val="sr-Cyrl-CS"/>
        </w:rPr>
      </w:pPr>
      <w:r w:rsidRPr="006C644E">
        <w:rPr>
          <w:b/>
          <w:lang w:val="sr-Cyrl-CS"/>
        </w:rPr>
        <w:t>Одбор за борачко-инвалидску заштиту: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Републичка организација породица заробљених и погинулих бораца и несталих цивила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организација и удружења ратних војних инвалида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Борачка организација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Унија удружења послодаваца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Удружење жена жртава рата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 xml:space="preserve">Савез логораша Републике Српске 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Савез удружења цивилних жртава рата Републике Српске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породица са четворо и више дјеце Републике Српске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Организација ампутираца УДАС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ветерана служби безбједности Републике Српске</w:t>
      </w:r>
    </w:p>
    <w:p w:rsidR="00363805" w:rsidRPr="00363805" w:rsidRDefault="00363805" w:rsidP="002D507B">
      <w:pPr>
        <w:spacing w:before="120"/>
        <w:ind w:left="1080"/>
        <w:jc w:val="both"/>
      </w:pPr>
    </w:p>
    <w:p w:rsidR="002D507B" w:rsidRPr="006C644E" w:rsidRDefault="002D507B" w:rsidP="002D507B">
      <w:pPr>
        <w:spacing w:before="120"/>
        <w:ind w:left="720"/>
        <w:jc w:val="both"/>
        <w:rPr>
          <w:b/>
          <w:lang w:val="sr-Cyrl-CS"/>
        </w:rPr>
      </w:pPr>
      <w:r w:rsidRPr="006C644E">
        <w:rPr>
          <w:b/>
          <w:lang w:val="sr-Cyrl-CS"/>
        </w:rPr>
        <w:t>Одбор за здравство, рад и социјалну политику: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 xml:space="preserve">Удружење пензионера Републике Српске 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Комора доктора медицине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Самостални синдикат радника у здравству и социјалној заштити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Струковни синдикат доктора медицине Републике Српске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Републичка организација породица заробљених и погинулих бораца и несталих цивила Републике Српске</w:t>
      </w:r>
    </w:p>
    <w:p w:rsidR="002D507B" w:rsidRDefault="002D507B" w:rsidP="002D507B">
      <w:pPr>
        <w:numPr>
          <w:ilvl w:val="0"/>
          <w:numId w:val="1"/>
        </w:numPr>
        <w:spacing w:after="80"/>
        <w:ind w:left="1077" w:hanging="357"/>
        <w:jc w:val="both"/>
        <w:rPr>
          <w:lang w:val="sr-Cyrl-CS"/>
        </w:rPr>
      </w:pPr>
      <w:r w:rsidRPr="006C644E">
        <w:rPr>
          <w:lang w:val="sr-Cyrl-CS"/>
        </w:rPr>
        <w:t>Комора доктора стоматологије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Конфедерација синдиката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слијепих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Унија удружења послодаваца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Борачка организација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Центар за омладинско предузетништво и запошљавање у Републици Српкој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>Омладински савјет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Хуманитрна организација „Партнер“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Удружење инжењера технологије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Савез МЕНЕРАЛИ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Друштво специјалиста доктора стоматологије Републике Српске 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Привредна комора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омладине са инвалидитетом „ИнфоПарт“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Струковни синдикат медицинских сестара и техничара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Савез општина и градова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Центар за младе „Кварт“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породица са четворо и више дјеце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грађана „Оштра нула“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Координациони одбор инвалидских организација Републике Српске</w:t>
      </w:r>
    </w:p>
    <w:p w:rsidR="00363805" w:rsidRPr="00363805" w:rsidRDefault="00363805" w:rsidP="002D507B">
      <w:pPr>
        <w:spacing w:before="120"/>
        <w:ind w:left="720"/>
        <w:jc w:val="both"/>
        <w:rPr>
          <w:b/>
        </w:rPr>
      </w:pPr>
    </w:p>
    <w:p w:rsidR="002D507B" w:rsidRPr="00B722E2" w:rsidRDefault="002D507B" w:rsidP="002D507B">
      <w:pPr>
        <w:spacing w:before="120"/>
        <w:ind w:left="720"/>
        <w:jc w:val="both"/>
        <w:rPr>
          <w:b/>
          <w:lang w:val="sr-Cyrl-CS"/>
        </w:rPr>
      </w:pPr>
      <w:r w:rsidRPr="00B722E2">
        <w:rPr>
          <w:b/>
          <w:lang w:val="sr-Cyrl-CS"/>
        </w:rPr>
        <w:t>Одбор за питања дјеце, младих и спорта: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Републичка организација породица заробљених и погинулих бораца и несталих цивила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ind w:left="1077" w:hanging="357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Комора доктора медицине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слијепих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>Омладински савјет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Центар за омладинско предузетништво и запошљавање у Републици Срп</w:t>
      </w:r>
      <w:r>
        <w:rPr>
          <w:lang w:val="sr-Cyrl-CS"/>
        </w:rPr>
        <w:t>с</w:t>
      </w:r>
      <w:r w:rsidRPr="005F7A8D">
        <w:rPr>
          <w:lang w:val="sr-Cyrl-CS"/>
        </w:rPr>
        <w:t>кој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Хуманитрна организација „Партнер“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Удружење инжењера технологије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Хелсиншки парламент грађана, Бања Лука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омладине са инвалидитетом „ИнфоПарт“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породица са четворо и више дјеце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Омладинска организација, Клуб студената Факултета политичких наука, Бања Лука</w:t>
      </w:r>
    </w:p>
    <w:p w:rsidR="002D507B" w:rsidRPr="004B221C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4B221C">
        <w:rPr>
          <w:lang w:val="sr-Cyrl-CS"/>
        </w:rPr>
        <w:t>Удружење грађана „Зашто не“</w:t>
      </w:r>
    </w:p>
    <w:p w:rsidR="002D507B" w:rsidRDefault="002D507B" w:rsidP="002D507B">
      <w:pPr>
        <w:spacing w:before="120"/>
        <w:ind w:left="1080"/>
        <w:jc w:val="both"/>
        <w:rPr>
          <w:color w:val="FF0000"/>
        </w:rPr>
      </w:pPr>
    </w:p>
    <w:p w:rsidR="002D507B" w:rsidRPr="006C644E" w:rsidRDefault="002D507B" w:rsidP="002D507B">
      <w:pPr>
        <w:spacing w:before="120"/>
        <w:ind w:left="720"/>
        <w:jc w:val="both"/>
        <w:rPr>
          <w:b/>
          <w:lang w:val="sr-Cyrl-CS"/>
        </w:rPr>
      </w:pPr>
      <w:r w:rsidRPr="006C644E">
        <w:rPr>
          <w:b/>
          <w:lang w:val="sr-Cyrl-CS"/>
        </w:rPr>
        <w:t>Одбор за локалну самоуправу: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Привредна комора Републике Српске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Борачка организација Републике Српске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>Центар за унапређење корпоративног управљања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Савез удружења цивилних жртава рата Републике Српске</w:t>
      </w:r>
    </w:p>
    <w:p w:rsidR="002D507B" w:rsidRPr="0073031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Удружење правника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730312">
        <w:rPr>
          <w:lang w:val="sr-Cyrl-CS"/>
        </w:rPr>
        <w:t>Савез општина и градова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породица са четворо и више дјеце Републике Српске</w:t>
      </w:r>
    </w:p>
    <w:p w:rsidR="00015E99" w:rsidRPr="00015E99" w:rsidRDefault="00015E99" w:rsidP="00015E99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BA"/>
        </w:rPr>
        <w:t>Удружење грађана „Борба против корупције у БиХ“ – Транспаренси интернешнл БиХ</w:t>
      </w:r>
    </w:p>
    <w:p w:rsidR="00363805" w:rsidRPr="002E5A94" w:rsidRDefault="00363805" w:rsidP="00363805">
      <w:pPr>
        <w:spacing w:before="120"/>
        <w:jc w:val="both"/>
        <w:rPr>
          <w:lang w:val="sr-Cyrl-CS"/>
        </w:rPr>
      </w:pPr>
    </w:p>
    <w:p w:rsidR="002D507B" w:rsidRPr="006C644E" w:rsidRDefault="002D507B" w:rsidP="002D507B">
      <w:pPr>
        <w:spacing w:before="120"/>
        <w:ind w:left="720"/>
        <w:jc w:val="both"/>
        <w:rPr>
          <w:b/>
          <w:lang w:val="sr-Cyrl-CS"/>
        </w:rPr>
      </w:pPr>
      <w:r w:rsidRPr="006C644E">
        <w:rPr>
          <w:b/>
          <w:lang w:val="sr-Cyrl-CS"/>
        </w:rPr>
        <w:t>Одбор за трговину и туризам:</w:t>
      </w:r>
    </w:p>
    <w:p w:rsidR="002D507B" w:rsidRPr="006C644E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6C644E">
        <w:rPr>
          <w:lang w:val="sr-Cyrl-CS"/>
        </w:rPr>
        <w:t>Еколошко – промотивно удружење Еко зона – Шипово</w:t>
      </w:r>
    </w:p>
    <w:p w:rsidR="002D507B" w:rsidRPr="005F7A8D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Савез синдиката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5F7A8D">
        <w:rPr>
          <w:lang w:val="sr-Cyrl-CS"/>
        </w:rPr>
        <w:t>Центар за омладинско предузетништво и запошљавање у Републици Срп</w:t>
      </w:r>
      <w:r>
        <w:rPr>
          <w:lang w:val="sr-Cyrl-CS"/>
        </w:rPr>
        <w:t>с</w:t>
      </w:r>
      <w:r w:rsidRPr="005F7A8D">
        <w:rPr>
          <w:lang w:val="sr-Cyrl-CS"/>
        </w:rPr>
        <w:t>кој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 xml:space="preserve">Савез логораша Републике Српске </w:t>
      </w:r>
    </w:p>
    <w:p w:rsidR="002D507B" w:rsidRPr="00260F0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Привредна комора Републике Српске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E5A94">
        <w:rPr>
          <w:lang w:val="sr-Cyrl-CS"/>
        </w:rPr>
        <w:t>Центар за унапређење корпоративног управљања</w:t>
      </w:r>
    </w:p>
    <w:p w:rsidR="002D507B" w:rsidRPr="00B722E2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B722E2">
        <w:rPr>
          <w:lang w:val="sr-Cyrl-CS"/>
        </w:rPr>
        <w:t>Омладински савјет Републике Српске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Пословни инкубатор у сектору пољопривреде НГО „Крајина“</w:t>
      </w:r>
    </w:p>
    <w:p w:rsidR="002D507B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 w:rsidRPr="00260F04">
        <w:rPr>
          <w:lang w:val="sr-Cyrl-CS"/>
        </w:rPr>
        <w:t>Удружење инжењера технологије</w:t>
      </w:r>
    </w:p>
    <w:p w:rsidR="002D507B" w:rsidRPr="002E5A94" w:rsidRDefault="002D507B" w:rsidP="002D507B">
      <w:pPr>
        <w:numPr>
          <w:ilvl w:val="0"/>
          <w:numId w:val="1"/>
        </w:numPr>
        <w:spacing w:before="120"/>
        <w:jc w:val="both"/>
        <w:rPr>
          <w:lang w:val="sr-Cyrl-CS"/>
        </w:rPr>
      </w:pPr>
      <w:r>
        <w:rPr>
          <w:lang w:val="sr-Cyrl-CS"/>
        </w:rPr>
        <w:t>Удружење агронома и туризмолога Реублике Српске „РАДА“</w:t>
      </w:r>
    </w:p>
    <w:p w:rsidR="002D507B" w:rsidRDefault="002D507B" w:rsidP="002D507B">
      <w:pPr>
        <w:ind w:left="720" w:hanging="720"/>
        <w:jc w:val="center"/>
        <w:rPr>
          <w:b/>
        </w:rPr>
      </w:pPr>
    </w:p>
    <w:p w:rsidR="00363805" w:rsidRPr="00363805" w:rsidRDefault="00363805" w:rsidP="002D507B">
      <w:pPr>
        <w:ind w:left="720" w:hanging="720"/>
        <w:jc w:val="center"/>
        <w:rPr>
          <w:b/>
        </w:rPr>
      </w:pPr>
    </w:p>
    <w:p w:rsidR="00E10106" w:rsidRDefault="00E10106" w:rsidP="002D507B">
      <w:pPr>
        <w:ind w:left="720" w:hanging="720"/>
        <w:jc w:val="center"/>
        <w:rPr>
          <w:b/>
          <w:lang w:val="sr-Cyrl-BA"/>
        </w:rPr>
      </w:pPr>
    </w:p>
    <w:p w:rsidR="002D507B" w:rsidRDefault="002D507B" w:rsidP="002D507B">
      <w:pPr>
        <w:ind w:left="720" w:hanging="720"/>
        <w:jc w:val="center"/>
        <w:rPr>
          <w:b/>
        </w:rPr>
      </w:pPr>
      <w:r>
        <w:rPr>
          <w:b/>
        </w:rPr>
        <w:t>III</w:t>
      </w:r>
    </w:p>
    <w:p w:rsidR="002D507B" w:rsidRDefault="002D507B" w:rsidP="002D507B">
      <w:pPr>
        <w:ind w:left="720" w:hanging="720"/>
        <w:jc w:val="center"/>
        <w:rPr>
          <w:b/>
        </w:rPr>
      </w:pPr>
    </w:p>
    <w:p w:rsidR="002D507B" w:rsidRDefault="002D507B" w:rsidP="002D507B">
      <w:pPr>
        <w:ind w:firstLine="720"/>
        <w:jc w:val="both"/>
        <w:rPr>
          <w:lang w:val="sr-Cyrl-CS"/>
        </w:rPr>
      </w:pPr>
      <w:r>
        <w:rPr>
          <w:lang w:val="sr-Cyrl-CS"/>
        </w:rPr>
        <w:t>Након сваког појединачног захтјева субјеката из тачке</w:t>
      </w:r>
      <w:r>
        <w:rPr>
          <w:b/>
          <w:lang w:val="sr-Cyrl-CS"/>
        </w:rPr>
        <w:t xml:space="preserve"> </w:t>
      </w:r>
      <w:r>
        <w:rPr>
          <w:lang w:val="sr-Latn-CS"/>
        </w:rPr>
        <w:t xml:space="preserve">I </w:t>
      </w:r>
      <w:r>
        <w:rPr>
          <w:lang w:val="sr-Cyrl-CS"/>
        </w:rPr>
        <w:t xml:space="preserve">и </w:t>
      </w:r>
      <w:r>
        <w:rPr>
          <w:lang w:val="sr-Latn-CS"/>
        </w:rPr>
        <w:t>II</w:t>
      </w:r>
      <w:r>
        <w:rPr>
          <w:lang w:val="sr-Cyrl-CS"/>
        </w:rPr>
        <w:t xml:space="preserve"> ове одлуке, Колегијум Народне скупштине ће </w:t>
      </w:r>
      <w:r>
        <w:rPr>
          <w:lang w:val="sr-Latn-BA"/>
        </w:rPr>
        <w:t>разматр</w:t>
      </w:r>
      <w:r>
        <w:rPr>
          <w:lang w:val="sr-Cyrl-CS"/>
        </w:rPr>
        <w:t xml:space="preserve">ати право обраћања истим на сједницама Народне скупштине </w:t>
      </w:r>
    </w:p>
    <w:p w:rsidR="00363805" w:rsidRDefault="00363805" w:rsidP="002D507B">
      <w:pPr>
        <w:ind w:left="720" w:hanging="720"/>
        <w:jc w:val="center"/>
        <w:rPr>
          <w:b/>
        </w:rPr>
      </w:pPr>
    </w:p>
    <w:p w:rsidR="00363805" w:rsidRDefault="00363805" w:rsidP="002D507B">
      <w:pPr>
        <w:ind w:left="720" w:hanging="720"/>
        <w:jc w:val="center"/>
        <w:rPr>
          <w:b/>
        </w:rPr>
      </w:pPr>
    </w:p>
    <w:p w:rsidR="002D507B" w:rsidRDefault="002D507B" w:rsidP="002D507B">
      <w:pPr>
        <w:ind w:left="720" w:hanging="720"/>
        <w:jc w:val="center"/>
        <w:rPr>
          <w:b/>
        </w:rPr>
      </w:pPr>
      <w:r>
        <w:rPr>
          <w:b/>
        </w:rPr>
        <w:t>IV</w:t>
      </w:r>
    </w:p>
    <w:p w:rsidR="002D507B" w:rsidRDefault="002D507B" w:rsidP="002D507B">
      <w:pPr>
        <w:ind w:left="720"/>
        <w:jc w:val="both"/>
        <w:rPr>
          <w:lang w:val="sr-Cyrl-CS"/>
        </w:rPr>
      </w:pPr>
    </w:p>
    <w:p w:rsidR="002D507B" w:rsidRDefault="002D507B" w:rsidP="002D507B">
      <w:pPr>
        <w:spacing w:after="80"/>
        <w:ind w:firstLine="720"/>
        <w:jc w:val="both"/>
        <w:rPr>
          <w:lang w:val="sr-Cyrl-CS"/>
        </w:rPr>
      </w:pPr>
      <w:r>
        <w:rPr>
          <w:lang w:val="sr-Cyrl-CS"/>
        </w:rPr>
        <w:t xml:space="preserve">Одобрење присуства сједницама радних тијела субјектима из тачке </w:t>
      </w:r>
      <w:r>
        <w:rPr>
          <w:lang w:val="sr-Latn-CS"/>
        </w:rPr>
        <w:t>II</w:t>
      </w:r>
      <w:r>
        <w:rPr>
          <w:lang w:val="sr-Cyrl-CS"/>
        </w:rPr>
        <w:t xml:space="preserve"> ове одлуке подразумјева обавезу предсједника радних тијела да позивају наведене субјекте на сједнице радних тијела.</w:t>
      </w:r>
    </w:p>
    <w:p w:rsidR="002D507B" w:rsidRDefault="002D507B" w:rsidP="002D507B">
      <w:pPr>
        <w:ind w:firstLine="720"/>
        <w:jc w:val="both"/>
        <w:rPr>
          <w:lang w:val="sr-Cyrl-CS"/>
        </w:rPr>
      </w:pPr>
      <w:r>
        <w:rPr>
          <w:lang w:val="sr-Cyrl-CS"/>
        </w:rPr>
        <w:t>Предсједник радног тијела може изузетно позвати и представнике других удружења и група грађана, уз претходну сагласност радног тијела, ако се на сједници разматрају питања директно везана за наведене категорије.</w:t>
      </w:r>
    </w:p>
    <w:p w:rsidR="002D507B" w:rsidRDefault="002D507B" w:rsidP="002D507B">
      <w:pPr>
        <w:spacing w:before="80"/>
        <w:ind w:firstLine="720"/>
        <w:jc w:val="both"/>
        <w:rPr>
          <w:lang w:val="sr-Latn-CS"/>
        </w:rPr>
      </w:pPr>
      <w:r>
        <w:rPr>
          <w:lang w:val="sr-Cyrl-CS"/>
        </w:rPr>
        <w:t xml:space="preserve">Дневни ред сваке сједнице Народне скупштине Републике Српске и сједнице радних тијела објављују се на интернет страници Народне скупштине Републике Српске </w:t>
      </w:r>
      <w:r>
        <w:rPr>
          <w:u w:val="single"/>
          <w:lang w:val="sr-Latn-CS"/>
        </w:rPr>
        <w:t>www.narodnaskupstinars.net</w:t>
      </w:r>
      <w:r>
        <w:rPr>
          <w:lang w:val="sr-Latn-CS"/>
        </w:rPr>
        <w:t>.</w:t>
      </w:r>
    </w:p>
    <w:p w:rsidR="002D507B" w:rsidRDefault="002D507B" w:rsidP="002D507B">
      <w:pPr>
        <w:jc w:val="center"/>
        <w:rPr>
          <w:b/>
          <w:lang w:val="sr-Cyrl-CS"/>
        </w:rPr>
      </w:pPr>
    </w:p>
    <w:p w:rsidR="00363805" w:rsidRDefault="00363805" w:rsidP="002D507B">
      <w:pPr>
        <w:ind w:left="720" w:hanging="720"/>
        <w:jc w:val="center"/>
        <w:rPr>
          <w:b/>
          <w:lang w:val="sr-Latn-CS"/>
        </w:rPr>
      </w:pPr>
    </w:p>
    <w:p w:rsidR="002D507B" w:rsidRDefault="002D507B" w:rsidP="002D507B">
      <w:pPr>
        <w:ind w:left="720" w:hanging="720"/>
        <w:jc w:val="center"/>
        <w:rPr>
          <w:b/>
          <w:lang w:val="sr-Cyrl-CS"/>
        </w:rPr>
      </w:pPr>
      <w:r>
        <w:rPr>
          <w:b/>
          <w:lang w:val="sr-Latn-CS"/>
        </w:rPr>
        <w:t>V</w:t>
      </w:r>
    </w:p>
    <w:p w:rsidR="002D507B" w:rsidRPr="00CF5E0A" w:rsidRDefault="002D507B" w:rsidP="002D507B">
      <w:pPr>
        <w:ind w:left="720" w:hanging="720"/>
        <w:jc w:val="center"/>
        <w:rPr>
          <w:b/>
          <w:lang w:val="sr-Cyrl-CS"/>
        </w:rPr>
      </w:pPr>
    </w:p>
    <w:p w:rsidR="002D507B" w:rsidRDefault="002D507B" w:rsidP="002D507B">
      <w:pPr>
        <w:ind w:firstLine="720"/>
        <w:jc w:val="both"/>
        <w:rPr>
          <w:lang w:val="sr-Cyrl-CS"/>
        </w:rPr>
      </w:pPr>
      <w:r>
        <w:rPr>
          <w:lang w:val="sr-Cyrl-CS"/>
        </w:rPr>
        <w:t>Одобравањем присуства сједницама одбора или сједницама Народне скупштине, Народна скупштина Републике Српске не преузима никакву финансијску обавезу према Удружењима којима се даје одобрење.</w:t>
      </w:r>
    </w:p>
    <w:p w:rsidR="00E10106" w:rsidRDefault="00E10106" w:rsidP="002D507B">
      <w:pPr>
        <w:jc w:val="center"/>
        <w:rPr>
          <w:b/>
          <w:lang w:val="sr-Cyrl-BA"/>
        </w:rPr>
      </w:pPr>
    </w:p>
    <w:p w:rsidR="00363805" w:rsidRDefault="00363805" w:rsidP="002D507B">
      <w:pPr>
        <w:jc w:val="center"/>
        <w:rPr>
          <w:b/>
        </w:rPr>
      </w:pPr>
    </w:p>
    <w:p w:rsidR="002D507B" w:rsidRDefault="00363805" w:rsidP="00363805">
      <w:pPr>
        <w:tabs>
          <w:tab w:val="left" w:pos="3780"/>
          <w:tab w:val="center" w:pos="4536"/>
        </w:tabs>
        <w:rPr>
          <w:b/>
          <w:lang w:val="sr-Latn-CS"/>
        </w:rPr>
      </w:pPr>
      <w:r>
        <w:rPr>
          <w:b/>
        </w:rPr>
        <w:tab/>
      </w:r>
      <w:r>
        <w:rPr>
          <w:b/>
        </w:rPr>
        <w:tab/>
      </w:r>
      <w:r w:rsidR="002D507B">
        <w:rPr>
          <w:b/>
        </w:rPr>
        <w:t>V</w:t>
      </w:r>
      <w:r w:rsidR="002D507B">
        <w:rPr>
          <w:b/>
          <w:lang w:val="sr-Latn-CS"/>
        </w:rPr>
        <w:t>I</w:t>
      </w:r>
    </w:p>
    <w:p w:rsidR="002D507B" w:rsidRDefault="002D507B" w:rsidP="002D507B">
      <w:pPr>
        <w:jc w:val="center"/>
        <w:rPr>
          <w:b/>
          <w:lang w:val="sr-Cyrl-CS"/>
        </w:rPr>
      </w:pPr>
    </w:p>
    <w:p w:rsidR="002D507B" w:rsidRDefault="002D507B" w:rsidP="002D507B">
      <w:pPr>
        <w:ind w:firstLine="720"/>
        <w:jc w:val="both"/>
      </w:pPr>
      <w:r>
        <w:rPr>
          <w:lang w:val="sr-Cyrl-CS"/>
        </w:rPr>
        <w:t>Ова одлука ступа на снагу даном доношења.</w:t>
      </w:r>
    </w:p>
    <w:p w:rsidR="00363805" w:rsidRDefault="00363805" w:rsidP="002D507B">
      <w:pPr>
        <w:ind w:firstLine="720"/>
        <w:jc w:val="both"/>
      </w:pPr>
    </w:p>
    <w:p w:rsidR="00363805" w:rsidRPr="00363805" w:rsidRDefault="00363805" w:rsidP="002D507B">
      <w:pPr>
        <w:ind w:firstLine="720"/>
        <w:jc w:val="both"/>
      </w:pPr>
    </w:p>
    <w:p w:rsidR="002D507B" w:rsidRPr="00E3209B" w:rsidRDefault="002D507B" w:rsidP="002D507B">
      <w:pPr>
        <w:ind w:firstLine="720"/>
        <w:jc w:val="both"/>
        <w:rPr>
          <w:lang w:val="sr-Latn-BA"/>
        </w:rPr>
      </w:pPr>
    </w:p>
    <w:p w:rsidR="002D507B" w:rsidRPr="00032872" w:rsidRDefault="002D507B" w:rsidP="002D507B">
      <w:r w:rsidRPr="00032872">
        <w:rPr>
          <w:lang w:val="sr-Cyrl-CS"/>
        </w:rPr>
        <w:t>Број: 01-</w:t>
      </w:r>
      <w:r w:rsidR="00EB57E1" w:rsidRPr="00032872">
        <w:t>1633</w:t>
      </w:r>
      <w:r w:rsidR="00015E99" w:rsidRPr="00032872">
        <w:rPr>
          <w:lang w:val="sr-Cyrl-BA"/>
        </w:rPr>
        <w:t>-1</w:t>
      </w:r>
      <w:r w:rsidRPr="00032872">
        <w:rPr>
          <w:lang w:val="sr-Cyrl-CS"/>
        </w:rPr>
        <w:t>/1</w:t>
      </w:r>
      <w:r w:rsidR="003850B5" w:rsidRPr="00032872">
        <w:rPr>
          <w:lang w:val="sr-Cyrl-CS"/>
        </w:rPr>
        <w:t>5</w:t>
      </w:r>
    </w:p>
    <w:p w:rsidR="002D507B" w:rsidRPr="00032872" w:rsidRDefault="002D507B" w:rsidP="002D507B">
      <w:r w:rsidRPr="00032872">
        <w:rPr>
          <w:lang w:val="sr-Cyrl-CS"/>
        </w:rPr>
        <w:t xml:space="preserve">Бањалука, </w:t>
      </w:r>
      <w:r w:rsidRPr="00032872">
        <w:t>2</w:t>
      </w:r>
      <w:r w:rsidR="003850B5" w:rsidRPr="00032872">
        <w:rPr>
          <w:lang w:val="sr-Cyrl-BA"/>
        </w:rPr>
        <w:t>2</w:t>
      </w:r>
      <w:r w:rsidRPr="00032872">
        <w:t>.</w:t>
      </w:r>
      <w:r w:rsidRPr="00032872">
        <w:rPr>
          <w:lang w:val="sr-Cyrl-CS"/>
        </w:rPr>
        <w:t xml:space="preserve"> </w:t>
      </w:r>
      <w:r w:rsidR="003850B5" w:rsidRPr="00032872">
        <w:rPr>
          <w:lang w:val="sr-Cyrl-CS"/>
        </w:rPr>
        <w:t>јануар</w:t>
      </w:r>
      <w:r w:rsidRPr="00032872">
        <w:rPr>
          <w:i/>
          <w:lang w:val="sr-Cyrl-CS"/>
        </w:rPr>
        <w:t xml:space="preserve"> </w:t>
      </w:r>
      <w:r w:rsidRPr="00032872">
        <w:rPr>
          <w:lang w:val="sr-Cyrl-CS"/>
        </w:rPr>
        <w:t>201</w:t>
      </w:r>
      <w:r w:rsidR="003850B5" w:rsidRPr="00032872">
        <w:rPr>
          <w:lang w:val="sr-Cyrl-CS"/>
        </w:rPr>
        <w:t>5</w:t>
      </w:r>
      <w:r w:rsidRPr="00032872">
        <w:rPr>
          <w:lang w:val="sr-Cyrl-CS"/>
        </w:rPr>
        <w:t xml:space="preserve">. године </w:t>
      </w:r>
    </w:p>
    <w:p w:rsidR="00E10106" w:rsidRDefault="002D507B" w:rsidP="002D507B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</w:p>
    <w:p w:rsidR="002D507B" w:rsidRDefault="00E10106" w:rsidP="002D507B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 w:rsidR="002D507B">
        <w:rPr>
          <w:lang w:val="sr-Cyrl-CS"/>
        </w:rPr>
        <w:t xml:space="preserve">  </w:t>
      </w:r>
      <w:r w:rsidR="002D507B">
        <w:rPr>
          <w:lang w:val="sr-Latn-BA"/>
        </w:rPr>
        <w:t xml:space="preserve">    </w:t>
      </w:r>
      <w:r w:rsidR="002D507B">
        <w:rPr>
          <w:lang w:val="sr-Cyrl-CS"/>
        </w:rPr>
        <w:t xml:space="preserve">ПРЕДСЈЕДНИК </w:t>
      </w:r>
    </w:p>
    <w:p w:rsidR="002D507B" w:rsidRDefault="002D507B" w:rsidP="002D507B">
      <w:pPr>
        <w:jc w:val="right"/>
        <w:rPr>
          <w:lang w:val="sr-Cyrl-CS"/>
        </w:rPr>
      </w:pPr>
      <w:r>
        <w:rPr>
          <w:lang w:val="sr-Cyrl-CS"/>
        </w:rPr>
        <w:t>НАРОДНЕ СКУПШТИНЕ</w:t>
      </w:r>
    </w:p>
    <w:p w:rsidR="002D507B" w:rsidRDefault="002D507B" w:rsidP="002D507B">
      <w:pPr>
        <w:jc w:val="right"/>
        <w:rPr>
          <w:lang w:val="sr-Cyrl-CS"/>
        </w:rPr>
      </w:pPr>
    </w:p>
    <w:p w:rsidR="002D507B" w:rsidRPr="00A7098E" w:rsidRDefault="002D507B" w:rsidP="002D507B">
      <w:pPr>
        <w:jc w:val="center"/>
        <w:rPr>
          <w:b/>
          <w:i/>
          <w:lang w:val="sr-Cyrl-BA"/>
        </w:rPr>
      </w:pPr>
      <w:r>
        <w:rPr>
          <w:lang w:val="sr-Cyrl-CS"/>
        </w:rPr>
        <w:t xml:space="preserve">                                                                                                        </w:t>
      </w:r>
      <w:r>
        <w:rPr>
          <w:b/>
          <w:i/>
          <w:lang w:val="sr-Cyrl-BA"/>
        </w:rPr>
        <w:t>Недељко Чубриловић</w:t>
      </w:r>
    </w:p>
    <w:p w:rsidR="002D507B" w:rsidRDefault="002D507B" w:rsidP="002D507B"/>
    <w:p w:rsidR="009C1D85" w:rsidRDefault="009C1D85"/>
    <w:sectPr w:rsidR="009C1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4A56"/>
    <w:multiLevelType w:val="hybridMultilevel"/>
    <w:tmpl w:val="A4E45D36"/>
    <w:lvl w:ilvl="0" w:tplc="A7A27C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D7383"/>
    <w:multiLevelType w:val="hybridMultilevel"/>
    <w:tmpl w:val="71567696"/>
    <w:lvl w:ilvl="0" w:tplc="5B007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7B"/>
    <w:rsid w:val="00015E99"/>
    <w:rsid w:val="00032872"/>
    <w:rsid w:val="002D507B"/>
    <w:rsid w:val="00363805"/>
    <w:rsid w:val="003850B5"/>
    <w:rsid w:val="00643C00"/>
    <w:rsid w:val="008E38D6"/>
    <w:rsid w:val="00990999"/>
    <w:rsid w:val="009C1D85"/>
    <w:rsid w:val="00E10106"/>
    <w:rsid w:val="00EB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DraganaJ</dc:creator>
  <cp:lastModifiedBy>DraganR</cp:lastModifiedBy>
  <cp:revision>2</cp:revision>
  <cp:lastPrinted>2014-12-23T12:07:00Z</cp:lastPrinted>
  <dcterms:created xsi:type="dcterms:W3CDTF">2015-01-23T09:14:00Z</dcterms:created>
  <dcterms:modified xsi:type="dcterms:W3CDTF">2015-01-23T09:14:00Z</dcterms:modified>
</cp:coreProperties>
</file>