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A0C" w:rsidRPr="002D7DAF" w:rsidRDefault="00527A0C" w:rsidP="00292AC3">
      <w:pPr>
        <w:pStyle w:val="Heading2"/>
        <w:rPr>
          <w:rFonts w:asciiTheme="majorHAnsi" w:hAnsiTheme="majorHAnsi"/>
          <w:sz w:val="26"/>
          <w:szCs w:val="26"/>
        </w:rPr>
      </w:pPr>
      <w:r w:rsidRPr="002D7DAF">
        <w:rPr>
          <w:rFonts w:asciiTheme="majorHAnsi" w:hAnsiTheme="majorHAnsi"/>
          <w:sz w:val="26"/>
          <w:szCs w:val="26"/>
        </w:rPr>
        <w:t>РЕПУБЛИКА СРПСКА</w:t>
      </w:r>
    </w:p>
    <w:p w:rsidR="00527A0C" w:rsidRPr="002D7DAF" w:rsidRDefault="00527A0C" w:rsidP="00527A0C">
      <w:pPr>
        <w:rPr>
          <w:rFonts w:asciiTheme="majorHAnsi" w:hAnsiTheme="majorHAnsi"/>
          <w:b/>
          <w:sz w:val="26"/>
          <w:szCs w:val="26"/>
          <w:lang w:val="sr-Cyrl-BA"/>
        </w:rPr>
      </w:pPr>
      <w:r w:rsidRPr="002D7DAF">
        <w:rPr>
          <w:rFonts w:asciiTheme="majorHAnsi" w:hAnsiTheme="majorHAnsi"/>
          <w:b/>
          <w:sz w:val="26"/>
          <w:szCs w:val="26"/>
          <w:lang w:val="sr-Cyrl-BA"/>
        </w:rPr>
        <w:t>НАРОДНА СКУПШТИНА</w:t>
      </w:r>
    </w:p>
    <w:p w:rsidR="00527A0C" w:rsidRPr="002D7DAF" w:rsidRDefault="00527A0C" w:rsidP="00527A0C">
      <w:pPr>
        <w:rPr>
          <w:rFonts w:asciiTheme="majorHAnsi" w:hAnsiTheme="majorHAnsi"/>
          <w:sz w:val="26"/>
          <w:szCs w:val="26"/>
          <w:lang w:val="sr-Cyrl-BA"/>
        </w:rPr>
      </w:pPr>
    </w:p>
    <w:p w:rsidR="00527A0C" w:rsidRPr="002D7DAF" w:rsidRDefault="00527A0C" w:rsidP="00527A0C">
      <w:pPr>
        <w:rPr>
          <w:rFonts w:asciiTheme="majorHAnsi" w:hAnsiTheme="majorHAnsi"/>
          <w:sz w:val="26"/>
          <w:szCs w:val="26"/>
          <w:lang w:val="sr-Cyrl-BA"/>
        </w:rPr>
      </w:pPr>
    </w:p>
    <w:p w:rsidR="00527A0C" w:rsidRPr="002D7DAF" w:rsidRDefault="00527A0C" w:rsidP="00527A0C">
      <w:pPr>
        <w:jc w:val="center"/>
        <w:rPr>
          <w:rFonts w:asciiTheme="majorHAnsi" w:hAnsiTheme="majorHAnsi"/>
          <w:b/>
          <w:i/>
          <w:sz w:val="26"/>
          <w:szCs w:val="26"/>
          <w:lang w:val="sr-Cyrl-BA"/>
        </w:rPr>
      </w:pPr>
      <w:r w:rsidRPr="002D7DAF">
        <w:rPr>
          <w:rFonts w:asciiTheme="majorHAnsi" w:hAnsiTheme="majorHAnsi"/>
          <w:b/>
          <w:i/>
          <w:sz w:val="26"/>
          <w:szCs w:val="26"/>
          <w:lang w:val="sr-Cyrl-BA"/>
        </w:rPr>
        <w:t>З А П И С Н И К</w:t>
      </w:r>
    </w:p>
    <w:p w:rsidR="00564EC7" w:rsidRDefault="00527A0C" w:rsidP="00527A0C">
      <w:pPr>
        <w:jc w:val="center"/>
        <w:rPr>
          <w:rFonts w:asciiTheme="majorHAnsi" w:hAnsiTheme="majorHAnsi"/>
          <w:b/>
          <w:i/>
        </w:rPr>
      </w:pPr>
      <w:r w:rsidRPr="002D7DAF">
        <w:rPr>
          <w:rFonts w:asciiTheme="majorHAnsi" w:hAnsiTheme="majorHAnsi"/>
          <w:b/>
          <w:i/>
          <w:lang w:val="sr-Cyrl-BA"/>
        </w:rPr>
        <w:t>са 3</w:t>
      </w:r>
      <w:r w:rsidRPr="002D7DAF">
        <w:rPr>
          <w:rFonts w:asciiTheme="majorHAnsi" w:hAnsiTheme="majorHAnsi"/>
          <w:b/>
          <w:i/>
          <w:lang w:val="en-US"/>
        </w:rPr>
        <w:t>5</w:t>
      </w:r>
      <w:r w:rsidRPr="002D7DAF">
        <w:rPr>
          <w:rFonts w:asciiTheme="majorHAnsi" w:hAnsiTheme="majorHAnsi"/>
          <w:b/>
          <w:i/>
          <w:lang w:val="sr-Cyrl-BA"/>
        </w:rPr>
        <w:t>. редовне сједнице Народне скупштине Републике Српске</w:t>
      </w:r>
      <w:r w:rsidR="00564EC7">
        <w:rPr>
          <w:rFonts w:asciiTheme="majorHAnsi" w:hAnsiTheme="majorHAnsi"/>
          <w:b/>
          <w:i/>
          <w:lang w:val="en-US"/>
        </w:rPr>
        <w:t xml:space="preserve">, </w:t>
      </w:r>
    </w:p>
    <w:p w:rsidR="00527A0C" w:rsidRPr="006D7059" w:rsidRDefault="00564EC7" w:rsidP="00527A0C">
      <w:pPr>
        <w:jc w:val="center"/>
        <w:rPr>
          <w:rFonts w:asciiTheme="majorHAnsi" w:hAnsiTheme="majorHAnsi"/>
          <w:b/>
          <w:i/>
          <w:lang w:val="en-US"/>
        </w:rPr>
      </w:pPr>
      <w:r>
        <w:rPr>
          <w:rFonts w:asciiTheme="majorHAnsi" w:hAnsiTheme="majorHAnsi"/>
          <w:b/>
          <w:i/>
        </w:rPr>
        <w:t>одржане 01. и 02. јула 2014. године</w:t>
      </w:r>
    </w:p>
    <w:p w:rsidR="00527A0C" w:rsidRPr="002D7DAF" w:rsidRDefault="00527A0C" w:rsidP="00527A0C">
      <w:pPr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b/>
          <w:i/>
          <w:lang w:val="sr-Cyrl-BA"/>
        </w:rPr>
        <w:t xml:space="preserve"> </w:t>
      </w:r>
    </w:p>
    <w:p w:rsidR="00527A0C" w:rsidRPr="002D7DAF" w:rsidRDefault="00527A0C" w:rsidP="002D7DAF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 xml:space="preserve">Тридесет </w:t>
      </w:r>
      <w:r w:rsidR="00D03481" w:rsidRPr="002D7DAF">
        <w:rPr>
          <w:rFonts w:asciiTheme="majorHAnsi" w:hAnsiTheme="majorHAnsi"/>
          <w:lang w:val="sr-Cyrl-BA"/>
        </w:rPr>
        <w:t>пета</w:t>
      </w:r>
      <w:r w:rsidRPr="002D7DAF">
        <w:rPr>
          <w:rFonts w:asciiTheme="majorHAnsi" w:hAnsiTheme="majorHAnsi"/>
          <w:lang w:val="sr-Cyrl-BA"/>
        </w:rPr>
        <w:t xml:space="preserve"> редовна сједница Народне скупштин</w:t>
      </w:r>
      <w:r w:rsidR="002D7DAF">
        <w:rPr>
          <w:rFonts w:asciiTheme="majorHAnsi" w:hAnsiTheme="majorHAnsi"/>
          <w:lang w:val="sr-Cyrl-BA"/>
        </w:rPr>
        <w:t xml:space="preserve">е Републике Српске одржана је </w:t>
      </w:r>
      <w:r w:rsidR="006D7059">
        <w:rPr>
          <w:rFonts w:asciiTheme="majorHAnsi" w:hAnsiTheme="majorHAnsi"/>
          <w:lang w:val="sr-Cyrl-BA"/>
        </w:rPr>
        <w:t xml:space="preserve">01. и </w:t>
      </w:r>
      <w:r w:rsidR="00D03481" w:rsidRPr="002D7DAF">
        <w:rPr>
          <w:rFonts w:asciiTheme="majorHAnsi" w:hAnsiTheme="majorHAnsi"/>
          <w:lang w:val="sr-Cyrl-BA"/>
        </w:rPr>
        <w:t xml:space="preserve">02. јула </w:t>
      </w:r>
      <w:r w:rsidRPr="002D7DAF">
        <w:rPr>
          <w:rFonts w:asciiTheme="majorHAnsi" w:hAnsiTheme="majorHAnsi"/>
          <w:lang w:val="sr-Cyrl-BA"/>
        </w:rPr>
        <w:t>2014. године у Бањој Луци.</w:t>
      </w:r>
    </w:p>
    <w:p w:rsidR="00527A0C" w:rsidRPr="002D7DAF" w:rsidRDefault="00527A0C" w:rsidP="002D7DAF">
      <w:pPr>
        <w:ind w:firstLine="284"/>
        <w:jc w:val="both"/>
        <w:rPr>
          <w:rFonts w:asciiTheme="majorHAnsi" w:hAnsiTheme="majorHAnsi"/>
          <w:lang w:val="sr-Cyrl-BA"/>
        </w:rPr>
      </w:pPr>
    </w:p>
    <w:p w:rsidR="00527A0C" w:rsidRPr="002D7DAF" w:rsidRDefault="00527A0C" w:rsidP="002D7DAF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>Предсједник Народне скупштине Републике Српске г-дин Игор Радојичић, отворио је засједање 3</w:t>
      </w:r>
      <w:r w:rsidR="00D03481" w:rsidRPr="002D7DAF">
        <w:rPr>
          <w:rFonts w:asciiTheme="majorHAnsi" w:hAnsiTheme="majorHAnsi"/>
          <w:lang w:val="sr-Cyrl-BA"/>
        </w:rPr>
        <w:t>5</w:t>
      </w:r>
      <w:r w:rsidRPr="002D7DAF">
        <w:rPr>
          <w:rFonts w:asciiTheme="majorHAnsi" w:hAnsiTheme="majorHAnsi"/>
          <w:lang w:val="sr-Cyrl-BA"/>
        </w:rPr>
        <w:t>. редовне сједнице и констатовао да су одсуство са сједнице најавили народни посланици</w:t>
      </w:r>
      <w:r w:rsidR="00D03481" w:rsidRPr="002D7DAF">
        <w:rPr>
          <w:rFonts w:asciiTheme="majorHAnsi" w:hAnsiTheme="majorHAnsi"/>
          <w:lang w:val="sr-Cyrl-BA"/>
        </w:rPr>
        <w:t xml:space="preserve">: </w:t>
      </w:r>
      <w:r w:rsidRPr="002D7DAF">
        <w:rPr>
          <w:rFonts w:asciiTheme="majorHAnsi" w:hAnsiTheme="majorHAnsi"/>
          <w:lang w:val="sr-Cyrl-BA"/>
        </w:rPr>
        <w:t>г-дин Гаврило Бобар, г-</w:t>
      </w:r>
      <w:r w:rsidR="00D03481" w:rsidRPr="002D7DAF">
        <w:rPr>
          <w:rFonts w:asciiTheme="majorHAnsi" w:hAnsiTheme="majorHAnsi"/>
          <w:lang w:val="sr-Cyrl-BA"/>
        </w:rPr>
        <w:t>дин Саша Бошковић, г-дин Бранислав Бореновић, г-ђа Диана Чекић, г-дин Неђо Трнинић, г-дин Славко Бољановић, г-дин Драган Чавић и г-дин Сенад Братић</w:t>
      </w:r>
      <w:r w:rsidRPr="002D7DAF">
        <w:rPr>
          <w:rFonts w:asciiTheme="majorHAnsi" w:hAnsiTheme="majorHAnsi"/>
          <w:lang w:val="sr-Cyrl-BA"/>
        </w:rPr>
        <w:t>.</w:t>
      </w:r>
    </w:p>
    <w:p w:rsidR="00D03481" w:rsidRPr="002D7DAF" w:rsidRDefault="00D03481" w:rsidP="002D7DAF">
      <w:pPr>
        <w:ind w:firstLine="284"/>
        <w:jc w:val="both"/>
        <w:rPr>
          <w:rFonts w:asciiTheme="majorHAnsi" w:hAnsiTheme="majorHAnsi"/>
          <w:lang w:val="sr-Cyrl-BA"/>
        </w:rPr>
      </w:pPr>
    </w:p>
    <w:p w:rsidR="00D03481" w:rsidRDefault="00D03481" w:rsidP="002D7DAF">
      <w:pPr>
        <w:ind w:firstLine="284"/>
        <w:jc w:val="both"/>
        <w:rPr>
          <w:rFonts w:asciiTheme="majorHAnsi" w:hAnsiTheme="majorHAnsi"/>
          <w:lang w:val="en-US"/>
        </w:rPr>
      </w:pPr>
      <w:r w:rsidRPr="002D7DAF">
        <w:rPr>
          <w:rFonts w:asciiTheme="majorHAnsi" w:hAnsiTheme="majorHAnsi"/>
          <w:lang w:val="sr-Cyrl-BA"/>
        </w:rPr>
        <w:t>Приступило се усвајању записника са претходно одржаних сједница.</w:t>
      </w:r>
    </w:p>
    <w:p w:rsidR="002D7DAF" w:rsidRPr="002D7DAF" w:rsidRDefault="002D7DAF" w:rsidP="002D7DAF">
      <w:pPr>
        <w:ind w:firstLine="284"/>
        <w:jc w:val="both"/>
        <w:rPr>
          <w:rFonts w:asciiTheme="majorHAnsi" w:hAnsiTheme="majorHAnsi"/>
          <w:lang w:val="en-US"/>
        </w:rPr>
      </w:pPr>
    </w:p>
    <w:p w:rsidR="00D03481" w:rsidRPr="002D7DAF" w:rsidRDefault="002D7DAF" w:rsidP="002D7DAF">
      <w:pPr>
        <w:ind w:firstLine="284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sym w:font="Wingdings" w:char="F09F"/>
      </w:r>
      <w:r>
        <w:rPr>
          <w:rFonts w:asciiTheme="majorHAnsi" w:hAnsiTheme="majorHAnsi"/>
          <w:b/>
          <w:lang w:val="en-US"/>
        </w:rPr>
        <w:t xml:space="preserve"> </w:t>
      </w:r>
      <w:r w:rsidR="00D03481" w:rsidRPr="002D7DAF">
        <w:rPr>
          <w:rFonts w:asciiTheme="majorHAnsi" w:hAnsiTheme="majorHAnsi"/>
          <w:b/>
          <w:lang w:val="sr-Cyrl-BA"/>
        </w:rPr>
        <w:t>Записник са 33. редовне сједнице</w:t>
      </w:r>
    </w:p>
    <w:p w:rsidR="009E5379" w:rsidRDefault="00D03481" w:rsidP="009E5379">
      <w:pPr>
        <w:ind w:firstLine="284"/>
        <w:jc w:val="both"/>
        <w:rPr>
          <w:rFonts w:asciiTheme="majorHAnsi" w:hAnsiTheme="majorHAnsi"/>
          <w:i/>
          <w:lang w:val="en-US"/>
        </w:rPr>
      </w:pPr>
      <w:r w:rsidRPr="002D7DAF">
        <w:rPr>
          <w:rFonts w:asciiTheme="majorHAnsi" w:hAnsiTheme="majorHAnsi"/>
          <w:i/>
          <w:lang w:val="sr-Cyrl-BA"/>
        </w:rPr>
        <w:t xml:space="preserve">(67 народних посланика је гласало ''за'', нико није гласао ''против'', нико није био </w:t>
      </w:r>
    </w:p>
    <w:p w:rsidR="00D03481" w:rsidRPr="009E5379" w:rsidRDefault="00D03481" w:rsidP="009E5379">
      <w:pPr>
        <w:ind w:firstLine="284"/>
        <w:jc w:val="both"/>
        <w:rPr>
          <w:rFonts w:asciiTheme="majorHAnsi" w:hAnsiTheme="majorHAnsi"/>
          <w:i/>
          <w:lang w:val="en-US"/>
        </w:rPr>
      </w:pPr>
      <w:r w:rsidRPr="002D7DAF">
        <w:rPr>
          <w:rFonts w:asciiTheme="majorHAnsi" w:hAnsiTheme="majorHAnsi"/>
          <w:i/>
          <w:lang w:val="sr-Cyrl-BA"/>
        </w:rPr>
        <w:t>''уздржан'')</w:t>
      </w:r>
    </w:p>
    <w:p w:rsidR="00D03481" w:rsidRPr="002D7DAF" w:rsidRDefault="00D03481" w:rsidP="002D7DAF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2D7DAF">
        <w:rPr>
          <w:rFonts w:asciiTheme="majorHAnsi" w:hAnsiTheme="majorHAnsi"/>
          <w:u w:val="single"/>
          <w:lang w:val="sr-Cyrl-BA"/>
        </w:rPr>
        <w:t>Усвојен је Записник са 33. редовне сједнице.</w:t>
      </w:r>
    </w:p>
    <w:p w:rsidR="00D03481" w:rsidRPr="002D7DAF" w:rsidRDefault="00D03481" w:rsidP="002D7DAF">
      <w:pPr>
        <w:ind w:firstLine="284"/>
        <w:jc w:val="both"/>
        <w:rPr>
          <w:rFonts w:asciiTheme="majorHAnsi" w:hAnsiTheme="majorHAnsi"/>
          <w:lang w:val="sr-Cyrl-BA"/>
        </w:rPr>
      </w:pPr>
    </w:p>
    <w:p w:rsidR="00D03481" w:rsidRPr="002D7DAF" w:rsidRDefault="002D7DAF" w:rsidP="006D7059">
      <w:pPr>
        <w:ind w:firstLine="284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en-US"/>
        </w:rPr>
        <w:sym w:font="Wingdings" w:char="F09F"/>
      </w:r>
      <w:r>
        <w:rPr>
          <w:rFonts w:asciiTheme="majorHAnsi" w:hAnsiTheme="majorHAnsi"/>
          <w:b/>
          <w:lang w:val="en-US"/>
        </w:rPr>
        <w:t xml:space="preserve"> </w:t>
      </w:r>
      <w:r w:rsidR="00D03481" w:rsidRPr="002D7DAF">
        <w:rPr>
          <w:rFonts w:asciiTheme="majorHAnsi" w:hAnsiTheme="majorHAnsi"/>
          <w:b/>
          <w:lang w:val="sr-Cyrl-BA"/>
        </w:rPr>
        <w:t>Записник са 34. редовне сједнице</w:t>
      </w:r>
    </w:p>
    <w:p w:rsidR="002D7DAF" w:rsidRDefault="006252AF" w:rsidP="002D7DAF">
      <w:pPr>
        <w:ind w:firstLine="284"/>
        <w:jc w:val="both"/>
        <w:rPr>
          <w:rFonts w:asciiTheme="majorHAnsi" w:hAnsiTheme="majorHAnsi"/>
          <w:i/>
          <w:lang w:val="en-US"/>
        </w:rPr>
      </w:pPr>
      <w:r w:rsidRPr="002D7DAF">
        <w:rPr>
          <w:rFonts w:asciiTheme="majorHAnsi" w:hAnsiTheme="majorHAnsi"/>
          <w:i/>
          <w:lang w:val="sr-Cyrl-BA"/>
        </w:rPr>
        <w:t xml:space="preserve">(67 народних посланика је гласало ''за'', нико није гласао ''против'', нико није био </w:t>
      </w:r>
    </w:p>
    <w:p w:rsidR="00D03481" w:rsidRPr="002D7DAF" w:rsidRDefault="006252AF" w:rsidP="002D7DAF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2D7DAF">
        <w:rPr>
          <w:rFonts w:asciiTheme="majorHAnsi" w:hAnsiTheme="majorHAnsi"/>
          <w:i/>
          <w:lang w:val="sr-Cyrl-BA"/>
        </w:rPr>
        <w:t>''уздржан'')</w:t>
      </w:r>
    </w:p>
    <w:p w:rsidR="006252AF" w:rsidRPr="002D7DAF" w:rsidRDefault="006252AF" w:rsidP="002D7DAF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2D7DAF">
        <w:rPr>
          <w:rFonts w:asciiTheme="majorHAnsi" w:hAnsiTheme="majorHAnsi"/>
          <w:u w:val="single"/>
          <w:lang w:val="sr-Cyrl-BA"/>
        </w:rPr>
        <w:t>Усвојен је Записник са 34. редовне сједнице.</w:t>
      </w:r>
    </w:p>
    <w:p w:rsidR="006252AF" w:rsidRPr="002D7DAF" w:rsidRDefault="006252AF" w:rsidP="002D7DAF">
      <w:pPr>
        <w:ind w:firstLine="284"/>
        <w:jc w:val="both"/>
        <w:rPr>
          <w:rFonts w:asciiTheme="majorHAnsi" w:hAnsiTheme="majorHAnsi"/>
          <w:lang w:val="sr-Cyrl-BA"/>
        </w:rPr>
      </w:pPr>
    </w:p>
    <w:p w:rsidR="006252AF" w:rsidRPr="002D7DAF" w:rsidRDefault="006252AF" w:rsidP="002D7DAF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>Прешло се на утврђивање Приједлога дневног реда.</w:t>
      </w:r>
    </w:p>
    <w:p w:rsidR="006252AF" w:rsidRPr="002D7DAF" w:rsidRDefault="006252AF" w:rsidP="002D7DAF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>У односу на приједлог који су посланици добили у материјалима, извршене су одређене измјене:</w:t>
      </w:r>
    </w:p>
    <w:p w:rsidR="006252AF" w:rsidRPr="002D7DAF" w:rsidRDefault="006252AF" w:rsidP="002D7DAF">
      <w:pPr>
        <w:pStyle w:val="ListParagraph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>Влада Републике Српске, као предлагач, повукла је с дневног реда:</w:t>
      </w:r>
    </w:p>
    <w:p w:rsidR="006252AF" w:rsidRPr="002D7DAF" w:rsidRDefault="006252AF" w:rsidP="002D7DAF">
      <w:pPr>
        <w:pStyle w:val="ListParagraph"/>
        <w:numPr>
          <w:ilvl w:val="0"/>
          <w:numId w:val="4"/>
        </w:numPr>
        <w:ind w:left="567" w:firstLine="0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>Тачка 3. Приједлог закона о платама и накнадама судија и тужилаца у Републици Српској – по хитном поступку.</w:t>
      </w:r>
    </w:p>
    <w:p w:rsidR="006252AF" w:rsidRPr="002D7DAF" w:rsidRDefault="006252AF" w:rsidP="002D7DAF">
      <w:pPr>
        <w:pStyle w:val="ListParagraph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>Одбор за пољопривреду, шумарство и водопривреду и Одбор за заштиту животне средине, скинули су с</w:t>
      </w:r>
      <w:r w:rsidR="00DA5B96" w:rsidRPr="002D7DAF">
        <w:rPr>
          <w:rFonts w:asciiTheme="majorHAnsi" w:hAnsiTheme="majorHAnsi"/>
          <w:lang w:val="sr-Cyrl-BA"/>
        </w:rPr>
        <w:t>а</w:t>
      </w:r>
      <w:r w:rsidRPr="002D7DAF">
        <w:rPr>
          <w:rFonts w:asciiTheme="majorHAnsi" w:hAnsiTheme="majorHAnsi"/>
          <w:lang w:val="sr-Cyrl-BA"/>
        </w:rPr>
        <w:t xml:space="preserve"> дневног реда:</w:t>
      </w:r>
    </w:p>
    <w:p w:rsidR="006252AF" w:rsidRPr="002D7DAF" w:rsidRDefault="006252AF" w:rsidP="002D7DAF">
      <w:pPr>
        <w:pStyle w:val="ListParagraph"/>
        <w:numPr>
          <w:ilvl w:val="0"/>
          <w:numId w:val="4"/>
        </w:numPr>
        <w:ind w:left="567" w:firstLine="0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>Тачка 20. Извјештај Комисије за концесије Републике Српске о раду за период 01.01-31.12.2013. године</w:t>
      </w:r>
    </w:p>
    <w:p w:rsidR="006252AF" w:rsidRPr="002D7DAF" w:rsidRDefault="006252AF" w:rsidP="002D7DAF">
      <w:pPr>
        <w:ind w:firstLine="284"/>
        <w:jc w:val="both"/>
        <w:rPr>
          <w:rFonts w:asciiTheme="majorHAnsi" w:hAnsiTheme="majorHAnsi"/>
          <w:lang w:val="sr-Cyrl-BA"/>
        </w:rPr>
      </w:pPr>
    </w:p>
    <w:p w:rsidR="00BC3089" w:rsidRPr="002D7DAF" w:rsidRDefault="006252AF" w:rsidP="002D7DAF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 xml:space="preserve">Влада Републике Српске као предлагач је предложила да се споји расправа о тачкама 13. и 14. </w:t>
      </w:r>
      <w:r w:rsidR="00ED1D16" w:rsidRPr="002D7DAF">
        <w:rPr>
          <w:rFonts w:asciiTheme="majorHAnsi" w:hAnsiTheme="majorHAnsi"/>
          <w:lang w:val="sr-Cyrl-BA"/>
        </w:rPr>
        <w:t>– Нацрт закона о оснивању Општине Станари и Нацрт закона о допуни Закона о територијално</w:t>
      </w:r>
      <w:r w:rsidR="00F6673D">
        <w:rPr>
          <w:rFonts w:asciiTheme="majorHAnsi" w:hAnsiTheme="majorHAnsi"/>
          <w:lang w:val="sr-Cyrl-BA"/>
        </w:rPr>
        <w:t>ј организацији Републике Српске.</w:t>
      </w:r>
    </w:p>
    <w:p w:rsidR="00ED1D16" w:rsidRPr="002D7DAF" w:rsidRDefault="00ED1D16" w:rsidP="002D7DAF">
      <w:pPr>
        <w:ind w:firstLine="284"/>
        <w:jc w:val="both"/>
        <w:rPr>
          <w:rFonts w:asciiTheme="majorHAnsi" w:hAnsiTheme="majorHAnsi"/>
          <w:lang w:val="sr-Cyrl-BA"/>
        </w:rPr>
      </w:pPr>
    </w:p>
    <w:p w:rsidR="00ED1D16" w:rsidRPr="002D7DAF" w:rsidRDefault="00ED1D16" w:rsidP="002D7DAF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 xml:space="preserve">Закључена је расправа о приједлогу дневног реда и приступило се изјашњавању. </w:t>
      </w:r>
    </w:p>
    <w:p w:rsidR="00ED1D16" w:rsidRDefault="00ED1D16" w:rsidP="002D7DAF">
      <w:pPr>
        <w:pStyle w:val="BodyTextIndent"/>
        <w:ind w:firstLine="284"/>
        <w:rPr>
          <w:rFonts w:asciiTheme="majorHAnsi" w:hAnsiTheme="majorHAnsi"/>
          <w:lang w:val="en-US"/>
        </w:rPr>
      </w:pPr>
      <w:r w:rsidRPr="002D7DAF">
        <w:rPr>
          <w:rFonts w:asciiTheme="majorHAnsi" w:hAnsiTheme="majorHAnsi"/>
        </w:rPr>
        <w:lastRenderedPageBreak/>
        <w:t>Прво се Скупштина изјаснила о приједлогу да се води обједињен</w:t>
      </w:r>
      <w:r w:rsidR="005979E1">
        <w:rPr>
          <w:rFonts w:asciiTheme="majorHAnsi" w:hAnsiTheme="majorHAnsi"/>
        </w:rPr>
        <w:t xml:space="preserve">а расправа о тачкама 13. и 14. </w:t>
      </w:r>
      <w:r w:rsidR="005979E1">
        <w:rPr>
          <w:rFonts w:asciiTheme="majorHAnsi" w:hAnsiTheme="majorHAnsi"/>
          <w:lang w:val="sr-Cyrl-CS"/>
        </w:rPr>
        <w:t>-</w:t>
      </w:r>
      <w:r w:rsidRPr="002D7DAF">
        <w:rPr>
          <w:rFonts w:asciiTheme="majorHAnsi" w:hAnsiTheme="majorHAnsi"/>
        </w:rPr>
        <w:t xml:space="preserve"> Нацрт закона о оснивању Општине Станари и Нацрт закона о допуни Закона о територијалној организацији Републике Српске. </w:t>
      </w:r>
    </w:p>
    <w:p w:rsidR="002D7DAF" w:rsidRPr="002D7DAF" w:rsidRDefault="002D7DAF" w:rsidP="002D7DAF">
      <w:pPr>
        <w:pStyle w:val="BodyTextIndent"/>
        <w:ind w:firstLine="284"/>
        <w:rPr>
          <w:rFonts w:asciiTheme="majorHAnsi" w:hAnsiTheme="majorHAnsi"/>
          <w:lang w:val="en-US"/>
        </w:rPr>
      </w:pPr>
    </w:p>
    <w:p w:rsidR="00ED1D16" w:rsidRPr="002D7DAF" w:rsidRDefault="00ED1D16" w:rsidP="002D7DAF">
      <w:pPr>
        <w:ind w:firstLine="284"/>
        <w:jc w:val="both"/>
        <w:rPr>
          <w:rFonts w:asciiTheme="majorHAnsi" w:hAnsiTheme="majorHAnsi"/>
          <w:i/>
          <w:lang w:val="en-US"/>
        </w:rPr>
      </w:pPr>
      <w:r w:rsidRPr="002D7DAF">
        <w:rPr>
          <w:rFonts w:asciiTheme="majorHAnsi" w:hAnsiTheme="majorHAnsi"/>
          <w:i/>
          <w:lang w:val="sr-Cyrl-BA"/>
        </w:rPr>
        <w:t>(66 народних посланика је гласало ''за'',нико није гласао ''против'', 4 су била ''уздржана'')</w:t>
      </w:r>
    </w:p>
    <w:p w:rsidR="00ED1D16" w:rsidRPr="002D7DAF" w:rsidRDefault="00ED1D16" w:rsidP="002D7DAF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2D7DAF">
        <w:rPr>
          <w:rFonts w:asciiTheme="majorHAnsi" w:hAnsiTheme="majorHAnsi"/>
          <w:u w:val="single"/>
          <w:lang w:val="sr-Cyrl-BA"/>
        </w:rPr>
        <w:t>Усвојен је приједлог да се води обједињена расправа.</w:t>
      </w:r>
    </w:p>
    <w:p w:rsidR="00ED1D16" w:rsidRPr="002D7DAF" w:rsidRDefault="00ED1D16" w:rsidP="00ED1D16">
      <w:pPr>
        <w:ind w:firstLine="720"/>
        <w:jc w:val="both"/>
        <w:rPr>
          <w:rFonts w:asciiTheme="majorHAnsi" w:hAnsiTheme="majorHAnsi"/>
          <w:lang w:val="sr-Cyrl-BA"/>
        </w:rPr>
      </w:pPr>
    </w:p>
    <w:p w:rsidR="00ED1D16" w:rsidRDefault="00ED1D16" w:rsidP="002D7DAF">
      <w:pPr>
        <w:ind w:firstLine="284"/>
        <w:jc w:val="both"/>
        <w:rPr>
          <w:rFonts w:asciiTheme="majorHAnsi" w:hAnsiTheme="majorHAnsi"/>
          <w:lang w:val="en-US"/>
        </w:rPr>
      </w:pPr>
      <w:r w:rsidRPr="002D7DAF">
        <w:rPr>
          <w:rFonts w:asciiTheme="majorHAnsi" w:hAnsiTheme="majorHAnsi"/>
          <w:lang w:val="sr-Cyrl-BA"/>
        </w:rPr>
        <w:t>Приступило  се изјашњавању о Приједлогу дневног реда.</w:t>
      </w:r>
    </w:p>
    <w:p w:rsidR="002D7DAF" w:rsidRPr="002D7DAF" w:rsidRDefault="002D7DAF" w:rsidP="00ED1D16">
      <w:pPr>
        <w:ind w:firstLine="720"/>
        <w:jc w:val="both"/>
        <w:rPr>
          <w:rFonts w:asciiTheme="majorHAnsi" w:hAnsiTheme="majorHAnsi"/>
          <w:lang w:val="en-US"/>
        </w:rPr>
      </w:pPr>
    </w:p>
    <w:p w:rsidR="00527A0C" w:rsidRPr="002D7DAF" w:rsidRDefault="00ED1D16" w:rsidP="002D7DAF">
      <w:pPr>
        <w:jc w:val="center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>ДНЕВНИ РЕД:</w:t>
      </w:r>
    </w:p>
    <w:p w:rsidR="00527A0C" w:rsidRPr="002D7DAF" w:rsidRDefault="00527A0C">
      <w:pPr>
        <w:rPr>
          <w:rFonts w:asciiTheme="majorHAnsi" w:hAnsiTheme="majorHAnsi"/>
          <w:lang w:val="sr-Cyrl-BA"/>
        </w:rPr>
      </w:pP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color w:val="000000"/>
          <w:lang w:val="sr-Latn-CS" w:eastAsia="bs-Cyrl-BA"/>
        </w:rPr>
      </w:pPr>
      <w:r w:rsidRPr="002D7DAF">
        <w:rPr>
          <w:rFonts w:asciiTheme="majorHAnsi" w:hAnsiTheme="majorHAnsi"/>
          <w:noProof/>
          <w:color w:val="000000"/>
          <w:lang w:val="sr-Latn-CS" w:eastAsia="bs-Cyrl-BA"/>
        </w:rPr>
        <w:t>Посланичка питања и одговори – ''Актуелни час'';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закона о остваривању права на старосну пензију професионалних војних лица – по хитном поступку;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закона о допуни Закона о судским таксама – по хитном поступку;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закона о допуни Закона о бесплатној правној помоћи – по хитном поступку;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закона о измјенама Закона о Центру за едукацију судија и јавних тужилаца у Републици Српској – по хитном поступку;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закона о измјени Закона о звањима која се стичу завршетком високог образовања – по хитном поступку – приједлог народног посланика Гордане Ђурић;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закона о прекршајима Републике Српске;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закона о допунама Закона о извршном поступку;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закона о измјенама и допунама Породичног закона;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закона о измјенама и допунама Закона о заштити потрошача у Републици Српској;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закона о измјенама и допунама Закона о Фонду и финансирању заштите животне средине Републике Српске;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Нацрт закона о оснивању општине Станари – приједлог предсједника Републике;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Нацрт закона о допуни Закона о територијалној организацији Републике Српске – приједлог предсједника Републике;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Нацрт закона о јавном реду и миру;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Нацрт закона о рехабилитацији од вербалног деликта – приједлог народног посланика Зорана Ђерића;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Нацрт закона о измјенама Закона о имовини и потраживањима којима управља Фонд за управљање некретнинама и потраживањима Републике Српске;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стратегије за сузбијање насиља у п</w:t>
      </w:r>
      <w:r w:rsidR="00791E69">
        <w:rPr>
          <w:rFonts w:asciiTheme="majorHAnsi" w:hAnsiTheme="majorHAnsi"/>
          <w:noProof/>
          <w:lang w:val="sr-Latn-CS" w:eastAsia="bs-Cyrl-BA"/>
        </w:rPr>
        <w:t>ородици Републике Српске (2014.–</w:t>
      </w:r>
      <w:r w:rsidRPr="002D7DAF">
        <w:rPr>
          <w:rFonts w:asciiTheme="majorHAnsi" w:hAnsiTheme="majorHAnsi"/>
          <w:noProof/>
          <w:lang w:val="sr-Latn-CS" w:eastAsia="bs-Cyrl-BA"/>
        </w:rPr>
        <w:t>2019.);</w:t>
      </w:r>
    </w:p>
    <w:p w:rsidR="00527A0C" w:rsidRPr="002D7DAF" w:rsidRDefault="00527A0C" w:rsidP="002D7DAF">
      <w:pPr>
        <w:numPr>
          <w:ilvl w:val="0"/>
          <w:numId w:val="1"/>
        </w:numPr>
        <w:spacing w:before="100" w:beforeAutospacing="1" w:after="100" w:afterAutospacing="1"/>
        <w:ind w:left="709" w:hanging="425"/>
        <w:contextualSpacing/>
        <w:jc w:val="both"/>
        <w:rPr>
          <w:rFonts w:asciiTheme="majorHAnsi" w:hAnsiTheme="majorHAnsi"/>
          <w:noProof/>
          <w:lang w:val="sr-Latn-CS" w:eastAsia="bs-Cyrl-BA"/>
        </w:rPr>
      </w:pPr>
      <w:r w:rsidRPr="002D7DAF">
        <w:rPr>
          <w:rFonts w:asciiTheme="majorHAnsi" w:hAnsiTheme="majorHAnsi"/>
          <w:noProof/>
          <w:lang w:val="sr-Latn-CS" w:eastAsia="bs-Cyrl-BA"/>
        </w:rPr>
        <w:t>Приједлог дугорочног програма развоја основних геолошких истраживања Републике Српске од 2014. до 2029. године;</w:t>
      </w:r>
    </w:p>
    <w:p w:rsidR="00527A0C" w:rsidRPr="002D7DAF" w:rsidRDefault="00527A0C" w:rsidP="002D7DAF">
      <w:pPr>
        <w:numPr>
          <w:ilvl w:val="0"/>
          <w:numId w:val="1"/>
        </w:numPr>
        <w:spacing w:after="200"/>
        <w:ind w:left="709" w:hanging="425"/>
        <w:contextualSpacing/>
        <w:jc w:val="both"/>
        <w:rPr>
          <w:rFonts w:asciiTheme="majorHAnsi" w:hAnsiTheme="majorHAnsi"/>
          <w:noProof/>
          <w:color w:val="000000"/>
          <w:lang w:val="sr-Latn-CS"/>
        </w:rPr>
      </w:pPr>
      <w:r w:rsidRPr="002D7DAF">
        <w:rPr>
          <w:rFonts w:asciiTheme="majorHAnsi" w:hAnsiTheme="majorHAnsi"/>
          <w:noProof/>
          <w:color w:val="000000"/>
          <w:lang w:val="sr-Latn-CS"/>
        </w:rPr>
        <w:t>Извјештај Регулаторне комисије за енергетику Републике Српске о раду за 2013. годину;</w:t>
      </w:r>
    </w:p>
    <w:p w:rsidR="00527A0C" w:rsidRPr="002D7DAF" w:rsidRDefault="00527A0C" w:rsidP="00B6292F">
      <w:pPr>
        <w:numPr>
          <w:ilvl w:val="0"/>
          <w:numId w:val="1"/>
        </w:numPr>
        <w:spacing w:after="200"/>
        <w:ind w:left="709" w:hanging="425"/>
        <w:contextualSpacing/>
        <w:jc w:val="both"/>
        <w:rPr>
          <w:rFonts w:asciiTheme="majorHAnsi" w:hAnsiTheme="majorHAnsi"/>
          <w:noProof/>
          <w:color w:val="000000"/>
          <w:lang w:val="sr-Latn-CS"/>
        </w:rPr>
      </w:pPr>
      <w:r w:rsidRPr="002D7DAF">
        <w:rPr>
          <w:rFonts w:asciiTheme="majorHAnsi" w:hAnsiTheme="majorHAnsi"/>
          <w:noProof/>
          <w:color w:val="000000"/>
          <w:lang w:val="sr-Latn-CS"/>
        </w:rPr>
        <w:t>а) Годишњи извјештај о резултатима активности институције Омбудсмена за људска права  Босне и Херцеговине за 2013. годину;</w:t>
      </w:r>
    </w:p>
    <w:p w:rsidR="00527A0C" w:rsidRPr="002D7DAF" w:rsidRDefault="00527A0C" w:rsidP="002D7DAF">
      <w:pPr>
        <w:spacing w:after="200"/>
        <w:ind w:left="709"/>
        <w:contextualSpacing/>
        <w:jc w:val="both"/>
        <w:rPr>
          <w:rFonts w:asciiTheme="majorHAnsi" w:hAnsiTheme="majorHAnsi"/>
          <w:noProof/>
          <w:color w:val="000000"/>
          <w:lang w:val="sr-Latn-CS"/>
        </w:rPr>
      </w:pPr>
      <w:r w:rsidRPr="002D7DAF">
        <w:rPr>
          <w:rFonts w:asciiTheme="majorHAnsi" w:hAnsiTheme="majorHAnsi"/>
          <w:noProof/>
          <w:color w:val="000000"/>
          <w:lang w:val="sr-Latn-CS"/>
        </w:rPr>
        <w:t>б) Годишњи извјештај институције Омбудсмена за људска права Босне и Херцеговине о појавама дискриминације у Босни и Херцеговини за 2013. годину;</w:t>
      </w:r>
    </w:p>
    <w:p w:rsidR="00527A0C" w:rsidRPr="002D7DAF" w:rsidRDefault="00527A0C" w:rsidP="002D7DAF">
      <w:pPr>
        <w:numPr>
          <w:ilvl w:val="0"/>
          <w:numId w:val="1"/>
        </w:numPr>
        <w:spacing w:after="200"/>
        <w:ind w:left="709" w:hanging="425"/>
        <w:contextualSpacing/>
        <w:jc w:val="both"/>
        <w:rPr>
          <w:rFonts w:asciiTheme="majorHAnsi" w:hAnsiTheme="majorHAnsi"/>
          <w:noProof/>
          <w:lang w:val="sr-Latn-CS"/>
        </w:rPr>
      </w:pPr>
      <w:r w:rsidRPr="002D7DAF">
        <w:rPr>
          <w:rFonts w:asciiTheme="majorHAnsi" w:hAnsiTheme="majorHAnsi"/>
          <w:noProof/>
          <w:lang w:val="sr-Latn-CS"/>
        </w:rPr>
        <w:lastRenderedPageBreak/>
        <w:t>Приједлог одлуке о прихватању задужења Републике Српске према Свјетској банци - Међународној асоцијацији за развој по Хитном пројекту опоравка од поплава;</w:t>
      </w:r>
    </w:p>
    <w:p w:rsidR="00527A0C" w:rsidRPr="002D7DAF" w:rsidRDefault="00527A0C" w:rsidP="002D7DAF">
      <w:pPr>
        <w:numPr>
          <w:ilvl w:val="0"/>
          <w:numId w:val="1"/>
        </w:numPr>
        <w:spacing w:after="200"/>
        <w:ind w:left="709" w:hanging="425"/>
        <w:contextualSpacing/>
        <w:jc w:val="both"/>
        <w:rPr>
          <w:rFonts w:asciiTheme="majorHAnsi" w:hAnsiTheme="majorHAnsi"/>
          <w:noProof/>
          <w:lang w:val="sr-Latn-CS"/>
        </w:rPr>
      </w:pPr>
      <w:r w:rsidRPr="002D7DAF">
        <w:rPr>
          <w:rFonts w:asciiTheme="majorHAnsi" w:hAnsiTheme="majorHAnsi"/>
          <w:noProof/>
          <w:lang w:val="sr-Latn-CS"/>
        </w:rPr>
        <w:t>Приједлог одлуке о прихватању задужења Републике Српске према Свјетској банци – Међународној асоцијацији за развој по Пројекту заштите од поплава Дрине;</w:t>
      </w:r>
    </w:p>
    <w:p w:rsidR="00527A0C" w:rsidRPr="002D7DAF" w:rsidRDefault="00527A0C" w:rsidP="002D7DAF">
      <w:pPr>
        <w:numPr>
          <w:ilvl w:val="0"/>
          <w:numId w:val="1"/>
        </w:numPr>
        <w:spacing w:after="200"/>
        <w:ind w:left="709" w:hanging="425"/>
        <w:contextualSpacing/>
        <w:jc w:val="both"/>
        <w:rPr>
          <w:rFonts w:asciiTheme="majorHAnsi" w:hAnsiTheme="majorHAnsi"/>
          <w:noProof/>
          <w:color w:val="000000"/>
          <w:lang w:val="sr-Latn-CS"/>
        </w:rPr>
      </w:pPr>
      <w:r w:rsidRPr="002D7DAF">
        <w:rPr>
          <w:rFonts w:asciiTheme="majorHAnsi" w:hAnsiTheme="majorHAnsi"/>
          <w:noProof/>
          <w:color w:val="000000"/>
          <w:lang w:val="sr-Latn-CS"/>
        </w:rPr>
        <w:t>Избор и именовања.</w:t>
      </w:r>
    </w:p>
    <w:p w:rsidR="00527A0C" w:rsidRPr="002D7DAF" w:rsidRDefault="00493B8A" w:rsidP="002D7DAF">
      <w:pPr>
        <w:pStyle w:val="BodyTextIndent2"/>
        <w:ind w:firstLine="284"/>
        <w:rPr>
          <w:rFonts w:asciiTheme="majorHAnsi" w:hAnsiTheme="majorHAnsi"/>
          <w:i/>
        </w:rPr>
      </w:pPr>
      <w:r w:rsidRPr="002D7DAF">
        <w:rPr>
          <w:rFonts w:asciiTheme="majorHAnsi" w:hAnsiTheme="majorHAnsi"/>
          <w:i/>
        </w:rPr>
        <w:t>(71 народни посланик је гласао ''за'', нико није гласао ''против'', 4 су била ''уздржана'')</w:t>
      </w:r>
    </w:p>
    <w:p w:rsidR="00493B8A" w:rsidRPr="002D7DAF" w:rsidRDefault="00493B8A" w:rsidP="002D7DAF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2D7DAF">
        <w:rPr>
          <w:rFonts w:asciiTheme="majorHAnsi" w:hAnsiTheme="majorHAnsi"/>
          <w:u w:val="single"/>
          <w:lang w:val="sr-Cyrl-BA"/>
        </w:rPr>
        <w:t>Усвојен је дневни ред 35. редовне сједнице Народне скупштине Републике Српске.</w:t>
      </w:r>
    </w:p>
    <w:p w:rsidR="00493B8A" w:rsidRDefault="00493B8A" w:rsidP="002D7DAF">
      <w:pPr>
        <w:ind w:firstLine="284"/>
        <w:jc w:val="both"/>
        <w:rPr>
          <w:rFonts w:asciiTheme="majorHAnsi" w:hAnsiTheme="majorHAnsi"/>
          <w:lang w:val="en-US"/>
        </w:rPr>
      </w:pPr>
    </w:p>
    <w:p w:rsidR="00B94E4C" w:rsidRPr="00E87C67" w:rsidRDefault="00B94E4C" w:rsidP="00B94E4C">
      <w:pPr>
        <w:ind w:firstLine="284"/>
        <w:jc w:val="both"/>
        <w:rPr>
          <w:rFonts w:asciiTheme="majorHAnsi" w:hAnsiTheme="majorHAnsi"/>
          <w:lang w:val="sr-Cyrl-BA"/>
        </w:rPr>
      </w:pPr>
      <w:r w:rsidRPr="00E87C67">
        <w:rPr>
          <w:rFonts w:asciiTheme="majorHAnsi" w:hAnsiTheme="majorHAnsi"/>
          <w:lang w:val="sr-Cyrl-BA"/>
        </w:rPr>
        <w:t xml:space="preserve">На основу члана 120. Пословника одређен је </w:t>
      </w:r>
      <w:r w:rsidRPr="00E87C67">
        <w:rPr>
          <w:rFonts w:asciiTheme="majorHAnsi" w:hAnsiTheme="majorHAnsi"/>
          <w:i/>
          <w:lang w:val="sr-Cyrl-BA"/>
        </w:rPr>
        <w:t>''дан за гласање''</w:t>
      </w:r>
      <w:r>
        <w:rPr>
          <w:rFonts w:asciiTheme="majorHAnsi" w:hAnsiTheme="majorHAnsi"/>
          <w:lang w:val="sr-Cyrl-BA"/>
        </w:rPr>
        <w:t xml:space="preserve">, четвртак </w:t>
      </w:r>
      <w:r>
        <w:rPr>
          <w:rFonts w:asciiTheme="majorHAnsi" w:hAnsiTheme="majorHAnsi"/>
          <w:lang w:val="en-US"/>
        </w:rPr>
        <w:t>02</w:t>
      </w:r>
      <w:r>
        <w:rPr>
          <w:rFonts w:asciiTheme="majorHAnsi" w:hAnsiTheme="majorHAnsi"/>
          <w:lang w:val="sr-Cyrl-BA"/>
        </w:rPr>
        <w:t xml:space="preserve">. </w:t>
      </w:r>
      <w:r w:rsidR="00B6292F">
        <w:rPr>
          <w:rFonts w:asciiTheme="majorHAnsi" w:hAnsiTheme="majorHAnsi"/>
        </w:rPr>
        <w:t>ј</w:t>
      </w:r>
      <w:r>
        <w:rPr>
          <w:rFonts w:asciiTheme="majorHAnsi" w:hAnsiTheme="majorHAnsi"/>
        </w:rPr>
        <w:t>ула</w:t>
      </w:r>
      <w:r w:rsidR="00B6292F">
        <w:rPr>
          <w:rFonts w:asciiTheme="majorHAnsi" w:hAnsiTheme="majorHAnsi"/>
        </w:rPr>
        <w:t xml:space="preserve"> 2014. године.</w:t>
      </w:r>
    </w:p>
    <w:p w:rsidR="00B94E4C" w:rsidRPr="00B94E4C" w:rsidRDefault="00B94E4C" w:rsidP="002D7DAF">
      <w:pPr>
        <w:ind w:firstLine="284"/>
        <w:jc w:val="both"/>
        <w:rPr>
          <w:rFonts w:asciiTheme="majorHAnsi" w:hAnsiTheme="majorHAnsi"/>
          <w:lang w:val="en-US"/>
        </w:rPr>
      </w:pPr>
    </w:p>
    <w:p w:rsidR="00527A0C" w:rsidRPr="002D7DAF" w:rsidRDefault="008E101A" w:rsidP="002D7DAF">
      <w:pPr>
        <w:ind w:firstLine="284"/>
        <w:jc w:val="both"/>
        <w:rPr>
          <w:rFonts w:asciiTheme="majorHAnsi" w:hAnsiTheme="majorHAnsi"/>
          <w:b/>
          <w:noProof/>
          <w:color w:val="000000"/>
          <w:lang w:val="sr-Cyrl-BA" w:eastAsia="bs-Cyrl-BA"/>
        </w:rPr>
      </w:pPr>
      <w:r>
        <w:rPr>
          <w:rFonts w:asciiTheme="majorHAnsi" w:hAnsiTheme="majorHAnsi"/>
          <w:b/>
          <w:lang w:val="sr-Cyrl-BA"/>
        </w:rPr>
        <w:t>Ад–</w:t>
      </w:r>
      <w:r w:rsidR="00493B8A" w:rsidRPr="002D7DAF">
        <w:rPr>
          <w:rFonts w:asciiTheme="majorHAnsi" w:hAnsiTheme="majorHAnsi"/>
          <w:b/>
          <w:lang w:val="sr-Cyrl-BA"/>
        </w:rPr>
        <w:t xml:space="preserve">1:  </w:t>
      </w:r>
      <w:r w:rsidR="00527A0C" w:rsidRPr="002D7DAF">
        <w:rPr>
          <w:rFonts w:asciiTheme="majorHAnsi" w:hAnsiTheme="majorHAnsi"/>
          <w:b/>
          <w:noProof/>
          <w:color w:val="000000"/>
          <w:lang w:val="sr-Latn-CS" w:eastAsia="bs-Cyrl-BA"/>
        </w:rPr>
        <w:t>Посланичка питањ</w:t>
      </w:r>
      <w:r w:rsidR="00493B8A" w:rsidRPr="002D7DAF">
        <w:rPr>
          <w:rFonts w:asciiTheme="majorHAnsi" w:hAnsiTheme="majorHAnsi"/>
          <w:b/>
          <w:noProof/>
          <w:color w:val="000000"/>
          <w:lang w:val="sr-Latn-CS" w:eastAsia="bs-Cyrl-BA"/>
        </w:rPr>
        <w:t>а и одговори – ''Актуелни час''</w:t>
      </w:r>
    </w:p>
    <w:p w:rsidR="00493B8A" w:rsidRPr="002D7DAF" w:rsidRDefault="00493B8A" w:rsidP="002D7DAF">
      <w:pPr>
        <w:ind w:firstLine="284"/>
        <w:jc w:val="both"/>
        <w:rPr>
          <w:rFonts w:asciiTheme="majorHAnsi" w:hAnsiTheme="majorHAnsi"/>
          <w:noProof/>
          <w:color w:val="000000"/>
          <w:lang w:val="sr-Cyrl-BA" w:eastAsia="bs-Cyrl-BA"/>
        </w:rPr>
      </w:pPr>
    </w:p>
    <w:p w:rsidR="00493B8A" w:rsidRPr="002D7DAF" w:rsidRDefault="00493B8A" w:rsidP="002D7DAF">
      <w:pPr>
        <w:ind w:firstLine="284"/>
        <w:jc w:val="both"/>
        <w:rPr>
          <w:rFonts w:asciiTheme="majorHAnsi" w:hAnsiTheme="majorHAnsi"/>
          <w:noProof/>
          <w:color w:val="000000"/>
          <w:lang w:val="sr-Cyrl-BA" w:eastAsia="bs-Cyrl-BA"/>
        </w:rPr>
      </w:pPr>
      <w:r w:rsidRPr="002D7DAF">
        <w:rPr>
          <w:rFonts w:asciiTheme="majorHAnsi" w:hAnsiTheme="majorHAnsi"/>
          <w:noProof/>
          <w:color w:val="000000"/>
          <w:lang w:val="sr-Cyrl-BA" w:eastAsia="bs-Cyrl-BA"/>
        </w:rPr>
        <w:t>Своје учешће у  овој тачки дневног реда, уз</w:t>
      </w:r>
      <w:r w:rsidR="006D7059">
        <w:rPr>
          <w:rFonts w:asciiTheme="majorHAnsi" w:hAnsiTheme="majorHAnsi"/>
          <w:noProof/>
          <w:color w:val="000000"/>
          <w:lang w:val="sr-Cyrl-BA" w:eastAsia="bs-Cyrl-BA"/>
        </w:rPr>
        <w:t>ели су: г-ђа Сњежана Новаковић-</w:t>
      </w:r>
      <w:r w:rsidRPr="002D7DAF">
        <w:rPr>
          <w:rFonts w:asciiTheme="majorHAnsi" w:hAnsiTheme="majorHAnsi"/>
          <w:noProof/>
          <w:color w:val="000000"/>
          <w:lang w:val="sr-Cyrl-BA" w:eastAsia="bs-Cyrl-BA"/>
        </w:rPr>
        <w:t>Бурсаћ, г-дин Синиша Додик, г-дин Ристо Марић, г-ђа Љиљана Богдановић, г-дин Зоран Ђерић, г-ђа Радмила Коцић-Ћућић, г-дин Илија Стеванчевић, г-дин Александар Голијанин, г-ђа Споменка Стевановић, г-ђа Славица Јовановић, г-дин Вукота Говедарица, г-дин Младен Кршић, г-дин Дарко Бањац, г-дин Далибор Павић, г-дин Миладин Станић, г-ђа Ивка Ристић, г-дин Костадин Васић, г-дин Радован Вуковић, г-дин Борис Јеринић,</w:t>
      </w:r>
      <w:r w:rsidR="002D7DAF">
        <w:rPr>
          <w:rFonts w:asciiTheme="majorHAnsi" w:hAnsiTheme="majorHAnsi"/>
          <w:noProof/>
          <w:color w:val="000000"/>
          <w:lang w:val="sr-Cyrl-BA" w:eastAsia="bs-Cyrl-BA"/>
        </w:rPr>
        <w:t xml:space="preserve"> </w:t>
      </w:r>
      <w:r w:rsidRPr="002D7DAF">
        <w:rPr>
          <w:rFonts w:asciiTheme="majorHAnsi" w:hAnsiTheme="majorHAnsi"/>
          <w:noProof/>
          <w:color w:val="000000"/>
          <w:lang w:val="sr-Cyrl-BA" w:eastAsia="bs-Cyrl-BA"/>
        </w:rPr>
        <w:t>г-дин Радован Вишковић, г-дин Томица Стојановић, г-дин Слободан Поповић, г-дин Бехзад Чиркин, г-ђа Гордана Дукић, г-дин Недељко Гламочак, г-дин Божо Џувелековић, г-дин Амир Захировић, г-дин Милан Шврака, г-ђа Весна Јунгић, г-ђа Сњежана Божић, г-дин Мирослав Којић и г-дин Велимир Сакан.</w:t>
      </w:r>
    </w:p>
    <w:p w:rsidR="00493B8A" w:rsidRPr="002D7DAF" w:rsidRDefault="00493B8A" w:rsidP="002D7DAF">
      <w:pPr>
        <w:ind w:firstLine="284"/>
        <w:jc w:val="both"/>
        <w:rPr>
          <w:rFonts w:asciiTheme="majorHAnsi" w:hAnsiTheme="majorHAnsi"/>
          <w:noProof/>
          <w:color w:val="000000"/>
          <w:lang w:val="sr-Cyrl-BA" w:eastAsia="bs-Cyrl-BA"/>
        </w:rPr>
      </w:pPr>
    </w:p>
    <w:p w:rsidR="002D7DAF" w:rsidRDefault="008E101A" w:rsidP="002D7DAF">
      <w:pPr>
        <w:ind w:firstLine="284"/>
        <w:jc w:val="both"/>
        <w:rPr>
          <w:rFonts w:asciiTheme="majorHAnsi" w:hAnsiTheme="majorHAnsi"/>
          <w:b/>
          <w:noProof/>
          <w:lang w:val="sr-Latn-CS" w:eastAsia="bs-Cyrl-BA"/>
        </w:rPr>
      </w:pPr>
      <w:r>
        <w:rPr>
          <w:rFonts w:asciiTheme="majorHAnsi" w:hAnsiTheme="majorHAnsi"/>
          <w:b/>
          <w:noProof/>
          <w:color w:val="000000"/>
          <w:lang w:val="sr-Cyrl-BA" w:eastAsia="bs-Cyrl-BA"/>
        </w:rPr>
        <w:t>Ад–</w:t>
      </w:r>
      <w:r w:rsidR="00493B8A" w:rsidRPr="002D7DAF">
        <w:rPr>
          <w:rFonts w:asciiTheme="majorHAnsi" w:hAnsiTheme="majorHAnsi"/>
          <w:b/>
          <w:noProof/>
          <w:color w:val="000000"/>
          <w:lang w:val="sr-Cyrl-BA" w:eastAsia="bs-Cyrl-BA"/>
        </w:rPr>
        <w:t xml:space="preserve">2: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 xml:space="preserve">Приједлог закона о остваривању права на старосну пензију професионалних </w:t>
      </w:r>
    </w:p>
    <w:p w:rsidR="00527A0C" w:rsidRPr="002D7DAF" w:rsidRDefault="00527A0C" w:rsidP="006D7059">
      <w:pPr>
        <w:ind w:firstLine="993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в</w:t>
      </w:r>
      <w:r w:rsidR="00493B8A" w:rsidRPr="002D7DAF">
        <w:rPr>
          <w:rFonts w:asciiTheme="majorHAnsi" w:hAnsiTheme="majorHAnsi"/>
          <w:b/>
          <w:noProof/>
          <w:lang w:val="sr-Latn-CS" w:eastAsia="bs-Cyrl-BA"/>
        </w:rPr>
        <w:t>ојних лица – по хитном поступку</w:t>
      </w:r>
    </w:p>
    <w:p w:rsidR="00493B8A" w:rsidRPr="002D7DAF" w:rsidRDefault="00493B8A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</w:p>
    <w:p w:rsidR="00493B8A" w:rsidRPr="002D7DAF" w:rsidRDefault="00062504" w:rsidP="002D7DAF">
      <w:pPr>
        <w:pStyle w:val="BodyTextIndent2"/>
        <w:ind w:firstLine="284"/>
        <w:rPr>
          <w:rFonts w:asciiTheme="majorHAnsi" w:hAnsiTheme="majorHAnsi"/>
          <w:noProof/>
          <w:lang w:eastAsia="bs-Cyrl-BA"/>
        </w:rPr>
      </w:pPr>
      <w:r w:rsidRPr="002D7DAF">
        <w:rPr>
          <w:rFonts w:asciiTheme="majorHAnsi" w:hAnsiTheme="majorHAnsi"/>
          <w:noProof/>
          <w:lang w:eastAsia="bs-Cyrl-BA"/>
        </w:rPr>
        <w:t>У име предлагача, уводно излагање поднио је г-дин Петар Ђокић, министар рада и борачко-инвалидске заштите.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Надлежни скупштински одбори, осим Одбора за политички систем, правосуђе и управу, који није заузео став о разматрању Приједлога закона, су заузели став да се исти разматра на 35. редовној сједници.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По одобрењу Колегијума Народне скупштине, Скупштини се обратио г-дин Раде Ракуљ, предсједник Удружења пензионера Републике Српске.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расправи, учествовали су: г-дин Слободан Поповић, г-дин Милан Шврака, г-дин Војислав Глигић, г-дин Зоран Ђерић, г-дин Илија Стеванчевић, г-дин Остоја Драгутиновић, г-дин Недељко Гламочак и г-дин Вукота Говедарица.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Завршну ријеч по овој тачки дневног реда дао је г-дин Петар Ђокић, министар рада и борачко-инвалидске заштите.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527A0C" w:rsidRPr="002D7DAF" w:rsidRDefault="008E101A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062504" w:rsidRPr="002D7DAF">
        <w:rPr>
          <w:rFonts w:asciiTheme="majorHAnsi" w:hAnsiTheme="majorHAnsi"/>
          <w:b/>
          <w:noProof/>
          <w:lang w:val="sr-Cyrl-BA" w:eastAsia="bs-Cyrl-BA"/>
        </w:rPr>
        <w:t xml:space="preserve">3: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>Приједлог закона о допуни Закона о судск</w:t>
      </w:r>
      <w:r w:rsidR="00062504" w:rsidRPr="002D7DAF">
        <w:rPr>
          <w:rFonts w:asciiTheme="majorHAnsi" w:hAnsiTheme="majorHAnsi"/>
          <w:b/>
          <w:noProof/>
          <w:lang w:val="sr-Latn-CS" w:eastAsia="bs-Cyrl-BA"/>
        </w:rPr>
        <w:t>им таксама – по хитном поступку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име предлагача, уводно излагање поднијела је г-ђа Горана Златковић, министар правде.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Надлежни скупштински одбори су разматрали Приједлог закона и заузели су став да се исти разматра на 35. редовној сједници.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lastRenderedPageBreak/>
        <w:t>У посланичкој расправи учествовали су: г-дин Мирослав Којић и г-дин Илија Стеванчевић.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062504" w:rsidRPr="002D7DAF" w:rsidRDefault="002D7DAF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>
        <w:rPr>
          <w:rFonts w:asciiTheme="majorHAnsi" w:hAnsiTheme="majorHAnsi"/>
          <w:noProof/>
          <w:lang w:val="sr-Cyrl-BA" w:eastAsia="bs-Cyrl-BA"/>
        </w:rPr>
        <w:t xml:space="preserve">Завршну ријеч </w:t>
      </w:r>
      <w:r w:rsidR="00062504" w:rsidRPr="002D7DAF">
        <w:rPr>
          <w:rFonts w:asciiTheme="majorHAnsi" w:hAnsiTheme="majorHAnsi"/>
          <w:noProof/>
          <w:lang w:val="sr-Cyrl-BA" w:eastAsia="bs-Cyrl-BA"/>
        </w:rPr>
        <w:t>по овој тачки дневног реда дала је г-ђа Горана Златковић, министар правде.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B6292F" w:rsidRDefault="008E101A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062504" w:rsidRPr="002D7DAF">
        <w:rPr>
          <w:rFonts w:asciiTheme="majorHAnsi" w:hAnsiTheme="majorHAnsi"/>
          <w:b/>
          <w:noProof/>
          <w:lang w:val="sr-Cyrl-BA" w:eastAsia="bs-Cyrl-BA"/>
        </w:rPr>
        <w:t xml:space="preserve">4: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>Приједлог закона о допуни Закона о бесплатној прав</w:t>
      </w:r>
      <w:r w:rsidR="00062504" w:rsidRPr="002D7DAF">
        <w:rPr>
          <w:rFonts w:asciiTheme="majorHAnsi" w:hAnsiTheme="majorHAnsi"/>
          <w:b/>
          <w:noProof/>
          <w:lang w:val="sr-Latn-CS" w:eastAsia="bs-Cyrl-BA"/>
        </w:rPr>
        <w:t xml:space="preserve">ној помоћи </w:t>
      </w:r>
    </w:p>
    <w:p w:rsidR="00527A0C" w:rsidRPr="00B6292F" w:rsidRDefault="00062504" w:rsidP="00B6292F">
      <w:pPr>
        <w:ind w:left="1134"/>
        <w:jc w:val="both"/>
        <w:rPr>
          <w:rFonts w:asciiTheme="majorHAnsi" w:hAnsiTheme="majorHAnsi"/>
          <w:b/>
          <w:noProof/>
          <w:lang w:val="sr-Latn-CS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– по хитном поступку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име предлагача, уводно излагање поднијела је г-ђа Горана Златковић, министар правде.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Законодавни одбор је разматрао Приједлог закона и заузео је став да се исти разматра на 35. редовној сједници, док Одбор за политички систем, правосуђе и управу није заузео став о разматрању Приједлога закона.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 учествовао је г-дин Војислав Глигић.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Завршну ријеч по овој тачки дневног реда дала је г-ђа Горана Златковић, министар правде.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2D7DAF" w:rsidRDefault="008E101A" w:rsidP="002D7DAF">
      <w:pPr>
        <w:ind w:firstLine="284"/>
        <w:jc w:val="both"/>
        <w:rPr>
          <w:rFonts w:asciiTheme="majorHAnsi" w:hAnsiTheme="majorHAnsi"/>
          <w:b/>
          <w:noProof/>
          <w:lang w:val="sr-Latn-CS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062504" w:rsidRPr="002D7DAF">
        <w:rPr>
          <w:rFonts w:asciiTheme="majorHAnsi" w:hAnsiTheme="majorHAnsi"/>
          <w:b/>
          <w:noProof/>
          <w:lang w:val="sr-Cyrl-BA" w:eastAsia="bs-Cyrl-BA"/>
        </w:rPr>
        <w:t xml:space="preserve">5: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 xml:space="preserve">Приједлог закона о измјенама Закона о Центру за едукацију судија и јавних </w:t>
      </w:r>
    </w:p>
    <w:p w:rsidR="00527A0C" w:rsidRPr="002D7DAF" w:rsidRDefault="00527A0C" w:rsidP="008E101A">
      <w:pPr>
        <w:ind w:firstLine="993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тужилаца у Републи</w:t>
      </w:r>
      <w:r w:rsidR="00062504" w:rsidRPr="002D7DAF">
        <w:rPr>
          <w:rFonts w:asciiTheme="majorHAnsi" w:hAnsiTheme="majorHAnsi"/>
          <w:b/>
          <w:noProof/>
          <w:lang w:val="sr-Latn-CS" w:eastAsia="bs-Cyrl-BA"/>
        </w:rPr>
        <w:t>ци Српској – по хитном поступку</w:t>
      </w: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</w:p>
    <w:p w:rsidR="00062504" w:rsidRPr="002D7DAF" w:rsidRDefault="0006250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име предлагача, уводно излагње поднијела је Горана Златковић, министар правде.</w:t>
      </w:r>
    </w:p>
    <w:p w:rsidR="00062504" w:rsidRPr="002D7DAF" w:rsidRDefault="003253E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Законодавни одбор је разматрао Приједлог закона и заузео став да се исти разматра на 35. редовној сједници, док Одбор за политички систем, правосуђе и управу није заузео став о разматрању Приједлога закона.</w:t>
      </w:r>
    </w:p>
    <w:p w:rsidR="003253E0" w:rsidRPr="002D7DAF" w:rsidRDefault="003253E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3253E0" w:rsidRPr="002D7DAF" w:rsidRDefault="003253E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2D7DAF" w:rsidRDefault="008E101A" w:rsidP="002D7DAF">
      <w:pPr>
        <w:ind w:firstLine="284"/>
        <w:jc w:val="both"/>
        <w:rPr>
          <w:rFonts w:asciiTheme="majorHAnsi" w:hAnsiTheme="majorHAnsi"/>
          <w:b/>
          <w:noProof/>
          <w:lang w:val="sr-Latn-CS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3253E0" w:rsidRPr="002D7DAF">
        <w:rPr>
          <w:rFonts w:asciiTheme="majorHAnsi" w:hAnsiTheme="majorHAnsi"/>
          <w:b/>
          <w:noProof/>
          <w:lang w:val="sr-Cyrl-BA" w:eastAsia="bs-Cyrl-BA"/>
        </w:rPr>
        <w:t xml:space="preserve">6: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 xml:space="preserve">Приједлог закона о измјени Закона о звањима која се стичу завршетком </w:t>
      </w:r>
    </w:p>
    <w:p w:rsidR="002D7DAF" w:rsidRDefault="00527A0C" w:rsidP="006D7059">
      <w:pPr>
        <w:ind w:firstLine="993"/>
        <w:jc w:val="both"/>
        <w:rPr>
          <w:rFonts w:asciiTheme="majorHAnsi" w:hAnsiTheme="majorHAnsi"/>
          <w:b/>
          <w:noProof/>
          <w:lang w:val="sr-Latn-CS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високог образовања – по хитном поступку – приједлог н</w:t>
      </w:r>
      <w:r w:rsidR="003253E0" w:rsidRPr="002D7DAF">
        <w:rPr>
          <w:rFonts w:asciiTheme="majorHAnsi" w:hAnsiTheme="majorHAnsi"/>
          <w:b/>
          <w:noProof/>
          <w:lang w:val="sr-Latn-CS" w:eastAsia="bs-Cyrl-BA"/>
        </w:rPr>
        <w:t xml:space="preserve">ародног посланика </w:t>
      </w:r>
    </w:p>
    <w:p w:rsidR="00527A0C" w:rsidRPr="002D7DAF" w:rsidRDefault="003253E0" w:rsidP="006D7059">
      <w:pPr>
        <w:ind w:firstLine="993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Гордане Ђурић</w:t>
      </w:r>
    </w:p>
    <w:p w:rsidR="003253E0" w:rsidRPr="002D7DAF" w:rsidRDefault="003253E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3253E0" w:rsidRPr="002D7DAF" w:rsidRDefault="003253E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Г-ђа Сњежана Божић, је указала на повреду члана 221. став 4. – ''Приједлог закона по хитном поступку може поднијети народни посланик, чији приједлог подржи најмање 15 посланика или клуб посланика који има 10 и више чланова'', пошто те подршке у овом случају нема.</w:t>
      </w:r>
    </w:p>
    <w:p w:rsidR="003253E0" w:rsidRPr="002D7DAF" w:rsidRDefault="00F05E4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>
        <w:rPr>
          <w:rFonts w:asciiTheme="majorHAnsi" w:hAnsiTheme="majorHAnsi"/>
          <w:noProof/>
          <w:lang w:eastAsia="bs-Cyrl-BA"/>
        </w:rPr>
        <w:t>П</w:t>
      </w:r>
      <w:r w:rsidR="003253E0" w:rsidRPr="002D7DAF">
        <w:rPr>
          <w:rFonts w:asciiTheme="majorHAnsi" w:hAnsiTheme="majorHAnsi"/>
          <w:noProof/>
          <w:lang w:val="sr-Cyrl-BA" w:eastAsia="bs-Cyrl-BA"/>
        </w:rPr>
        <w:t xml:space="preserve">редсједника Народне скупштине </w:t>
      </w:r>
      <w:r>
        <w:rPr>
          <w:rFonts w:asciiTheme="majorHAnsi" w:hAnsiTheme="majorHAnsi"/>
          <w:noProof/>
          <w:lang w:val="sr-Cyrl-BA" w:eastAsia="bs-Cyrl-BA"/>
        </w:rPr>
        <w:t xml:space="preserve">дао је тумачење </w:t>
      </w:r>
      <w:r w:rsidR="003253E0" w:rsidRPr="002D7DAF">
        <w:rPr>
          <w:rFonts w:asciiTheme="majorHAnsi" w:hAnsiTheme="majorHAnsi"/>
          <w:noProof/>
          <w:lang w:val="sr-Cyrl-BA" w:eastAsia="bs-Cyrl-BA"/>
        </w:rPr>
        <w:t xml:space="preserve">да је г-ђа </w:t>
      </w:r>
      <w:r w:rsidR="002D7DAF">
        <w:rPr>
          <w:rFonts w:asciiTheme="majorHAnsi" w:hAnsiTheme="majorHAnsi"/>
          <w:noProof/>
          <w:lang w:eastAsia="bs-Cyrl-BA"/>
        </w:rPr>
        <w:t xml:space="preserve">Сњежана </w:t>
      </w:r>
      <w:r w:rsidR="003253E0" w:rsidRPr="002D7DAF">
        <w:rPr>
          <w:rFonts w:asciiTheme="majorHAnsi" w:hAnsiTheme="majorHAnsi"/>
          <w:noProof/>
          <w:lang w:val="sr-Cyrl-BA" w:eastAsia="bs-Cyrl-BA"/>
        </w:rPr>
        <w:t xml:space="preserve">Божић у праву, али да није </w:t>
      </w:r>
      <w:r>
        <w:rPr>
          <w:rFonts w:asciiTheme="majorHAnsi" w:hAnsiTheme="majorHAnsi"/>
          <w:noProof/>
          <w:lang w:val="sr-Cyrl-BA" w:eastAsia="bs-Cyrl-BA"/>
        </w:rPr>
        <w:t xml:space="preserve">благовремено </w:t>
      </w:r>
      <w:r w:rsidR="003253E0" w:rsidRPr="002D7DAF">
        <w:rPr>
          <w:rFonts w:asciiTheme="majorHAnsi" w:hAnsiTheme="majorHAnsi"/>
          <w:noProof/>
          <w:lang w:val="sr-Cyrl-BA" w:eastAsia="bs-Cyrl-BA"/>
        </w:rPr>
        <w:t xml:space="preserve">упозорила код утврђивања дневног реда, те да је закон </w:t>
      </w:r>
      <w:r>
        <w:rPr>
          <w:rFonts w:asciiTheme="majorHAnsi" w:hAnsiTheme="majorHAnsi"/>
          <w:noProof/>
          <w:lang w:val="sr-Cyrl-BA" w:eastAsia="bs-Cyrl-BA"/>
        </w:rPr>
        <w:t xml:space="preserve">већ у разматрању и да га сада не може </w:t>
      </w:r>
      <w:r w:rsidR="00384F0A">
        <w:rPr>
          <w:rFonts w:asciiTheme="majorHAnsi" w:hAnsiTheme="majorHAnsi"/>
          <w:noProof/>
          <w:lang w:val="sr-Cyrl-BA" w:eastAsia="bs-Cyrl-BA"/>
        </w:rPr>
        <w:t xml:space="preserve">скинути из </w:t>
      </w:r>
      <w:r>
        <w:rPr>
          <w:rFonts w:asciiTheme="majorHAnsi" w:hAnsiTheme="majorHAnsi"/>
          <w:noProof/>
          <w:lang w:val="sr-Cyrl-BA" w:eastAsia="bs-Cyrl-BA"/>
        </w:rPr>
        <w:t>дневног реда</w:t>
      </w:r>
      <w:r w:rsidR="00384F0A">
        <w:rPr>
          <w:rFonts w:asciiTheme="majorHAnsi" w:hAnsiTheme="majorHAnsi"/>
          <w:noProof/>
          <w:lang w:val="sr-Cyrl-BA" w:eastAsia="bs-Cyrl-BA"/>
        </w:rPr>
        <w:t>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Уводно образложење поднијела је народни посланик Гордана Ђурић, предлагач закона.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 xml:space="preserve">Надлежни скупштински одбори </w:t>
      </w:r>
      <w:r w:rsidR="002D7DAF">
        <w:rPr>
          <w:rFonts w:asciiTheme="majorHAnsi" w:hAnsiTheme="majorHAnsi"/>
          <w:noProof/>
          <w:lang w:val="sr-Cyrl-BA" w:eastAsia="bs-Cyrl-BA"/>
        </w:rPr>
        <w:t xml:space="preserve">су разматрали Приједлог закона </w:t>
      </w:r>
      <w:r w:rsidRPr="002D7DAF">
        <w:rPr>
          <w:rFonts w:asciiTheme="majorHAnsi" w:hAnsiTheme="majorHAnsi"/>
          <w:noProof/>
          <w:lang w:val="sr-Cyrl-BA" w:eastAsia="bs-Cyrl-BA"/>
        </w:rPr>
        <w:t>и заузели су став да се исти разматра на 35. редовној сједници.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 учествовали су: г-ђа Свејтлана Средић, г-дин Војислав Глигић, г-ђа Сњежана Божић, министар Горан Мутабџија, г-дин Мирослав Којић, г-ђа Славица Лукић и г-дин Игор Радојичић.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310CBC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lastRenderedPageBreak/>
        <w:t>Завршну ријеч по овој тачки дневног реда дала је г-ђа Гордана Ђурић, народни посланик, предлагач закона.</w:t>
      </w:r>
    </w:p>
    <w:p w:rsidR="00FA49A2" w:rsidRPr="002D7DAF" w:rsidRDefault="00FA49A2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527A0C" w:rsidRPr="002D7DAF" w:rsidRDefault="008E101A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310CBC" w:rsidRPr="002D7DAF">
        <w:rPr>
          <w:rFonts w:asciiTheme="majorHAnsi" w:hAnsiTheme="majorHAnsi"/>
          <w:b/>
          <w:noProof/>
          <w:lang w:val="sr-Cyrl-BA" w:eastAsia="bs-Cyrl-BA"/>
        </w:rPr>
        <w:t xml:space="preserve">7: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>Приједлог закона</w:t>
      </w:r>
      <w:r w:rsidR="00310CBC" w:rsidRPr="002D7DAF">
        <w:rPr>
          <w:rFonts w:asciiTheme="majorHAnsi" w:hAnsiTheme="majorHAnsi"/>
          <w:b/>
          <w:noProof/>
          <w:lang w:val="sr-Latn-CS" w:eastAsia="bs-Cyrl-BA"/>
        </w:rPr>
        <w:t xml:space="preserve"> о прекршајима Републике Српске</w:t>
      </w:r>
    </w:p>
    <w:p w:rsidR="00310CBC" w:rsidRPr="002D7DAF" w:rsidRDefault="00310CBC" w:rsidP="00310CBC">
      <w:pPr>
        <w:ind w:firstLine="644"/>
        <w:jc w:val="both"/>
        <w:rPr>
          <w:rFonts w:asciiTheme="majorHAnsi" w:hAnsiTheme="majorHAnsi"/>
          <w:noProof/>
          <w:lang w:val="sr-Cyrl-BA" w:eastAsia="bs-Cyrl-BA"/>
        </w:rPr>
      </w:pP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име предлагача, уводно излагање поднијела је г-ђа Горана Златковић, министар правде.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Надлежни ск</w:t>
      </w:r>
      <w:r w:rsidR="002D7DAF">
        <w:rPr>
          <w:rFonts w:asciiTheme="majorHAnsi" w:hAnsiTheme="majorHAnsi"/>
          <w:noProof/>
          <w:lang w:val="sr-Cyrl-BA" w:eastAsia="bs-Cyrl-BA"/>
        </w:rPr>
        <w:t xml:space="preserve">упштински одбори су разматрали </w:t>
      </w:r>
      <w:r w:rsidRPr="002D7DAF">
        <w:rPr>
          <w:rFonts w:asciiTheme="majorHAnsi" w:hAnsiTheme="majorHAnsi"/>
          <w:noProof/>
          <w:lang w:val="sr-Cyrl-BA" w:eastAsia="bs-Cyrl-BA"/>
        </w:rPr>
        <w:t>Приједлог закона и заузел</w:t>
      </w:r>
      <w:r w:rsidR="00657804" w:rsidRPr="002D7DAF">
        <w:rPr>
          <w:rFonts w:asciiTheme="majorHAnsi" w:hAnsiTheme="majorHAnsi"/>
          <w:noProof/>
          <w:lang w:val="sr-Cyrl-BA" w:eastAsia="bs-Cyrl-BA"/>
        </w:rPr>
        <w:t>и</w:t>
      </w:r>
      <w:r w:rsidRPr="002D7DAF">
        <w:rPr>
          <w:rFonts w:asciiTheme="majorHAnsi" w:hAnsiTheme="majorHAnsi"/>
          <w:noProof/>
          <w:lang w:val="sr-Cyrl-BA" w:eastAsia="bs-Cyrl-BA"/>
        </w:rPr>
        <w:t xml:space="preserve"> су став да се исти разматра на 35. редовној сједници.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 учествовали су: г-ђа Сњежана Јокић, г-дин Војислав Глигић и г-дин Слободан Поповић.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Завршну ријеч по овој тачки дневног реда дала је г-ђа Горана Златковић, министар правде.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527A0C" w:rsidRPr="002D7DAF" w:rsidRDefault="008E101A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310CBC" w:rsidRPr="002D7DAF">
        <w:rPr>
          <w:rFonts w:asciiTheme="majorHAnsi" w:hAnsiTheme="majorHAnsi"/>
          <w:b/>
          <w:noProof/>
          <w:lang w:val="sr-Cyrl-BA" w:eastAsia="bs-Cyrl-BA"/>
        </w:rPr>
        <w:t xml:space="preserve">8: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>Приједлог закона о допу</w:t>
      </w:r>
      <w:r w:rsidR="00310CBC" w:rsidRPr="002D7DAF">
        <w:rPr>
          <w:rFonts w:asciiTheme="majorHAnsi" w:hAnsiTheme="majorHAnsi"/>
          <w:b/>
          <w:noProof/>
          <w:lang w:val="sr-Latn-CS" w:eastAsia="bs-Cyrl-BA"/>
        </w:rPr>
        <w:t>нама Закона о извршном поступку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име предлагача уводно излагање поднијела је г-ђа Горана Златковић, министар правде.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Законодавни одбор је разматрао Приједлог закона и заузео став да се исти разматра на 35. редовној сједници.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 учествовали су: г-дин Слободан Поповић, г-дин Војислав Глигић и г-дин Недељко Гламочак.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Завршну ријеч по овој тачки дневног реда дала је г-ђа Горана Златковић, министар правде.</w:t>
      </w:r>
    </w:p>
    <w:p w:rsidR="00310CBC" w:rsidRPr="002D7DAF" w:rsidRDefault="00310CBC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527A0C" w:rsidRPr="002D7DAF" w:rsidRDefault="008E101A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2452BD" w:rsidRPr="002D7DAF">
        <w:rPr>
          <w:rFonts w:asciiTheme="majorHAnsi" w:hAnsiTheme="majorHAnsi"/>
          <w:b/>
          <w:noProof/>
          <w:lang w:val="sr-Cyrl-BA" w:eastAsia="bs-Cyrl-BA"/>
        </w:rPr>
        <w:t xml:space="preserve">9: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>Приједлог закона о измјена</w:t>
      </w:r>
      <w:r w:rsidR="002452BD" w:rsidRPr="002D7DAF">
        <w:rPr>
          <w:rFonts w:asciiTheme="majorHAnsi" w:hAnsiTheme="majorHAnsi"/>
          <w:b/>
          <w:noProof/>
          <w:lang w:val="sr-Latn-CS" w:eastAsia="bs-Cyrl-BA"/>
        </w:rPr>
        <w:t>ма и допунама Породичног закона</w:t>
      </w:r>
    </w:p>
    <w:p w:rsidR="002452BD" w:rsidRPr="002D7DAF" w:rsidRDefault="002452BD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2452BD" w:rsidRPr="002D7DAF" w:rsidRDefault="002452BD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име предлагача, уводно излагање поднијела је г-ђа Горана Златковић, министар правде.</w:t>
      </w:r>
    </w:p>
    <w:p w:rsidR="002452BD" w:rsidRPr="002D7DAF" w:rsidRDefault="002452BD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Надлежни скупштински одбори су разматрали Приједлог закона и заузели су став да се исти разматра на 35. редовној сједници.</w:t>
      </w:r>
    </w:p>
    <w:p w:rsidR="002452BD" w:rsidRPr="002D7DAF" w:rsidRDefault="002452BD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 учествовала је г-ђа Душица Савић.</w:t>
      </w:r>
    </w:p>
    <w:p w:rsidR="002452BD" w:rsidRPr="002D7DAF" w:rsidRDefault="002452BD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2452BD" w:rsidRPr="002D7DAF" w:rsidRDefault="002452BD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Завршну ријеч по овој тачки дневног реда дала је г-ђа Горана Златковић, министар пр</w:t>
      </w:r>
      <w:r w:rsidR="00D613A5">
        <w:rPr>
          <w:rFonts w:asciiTheme="majorHAnsi" w:hAnsiTheme="majorHAnsi"/>
          <w:noProof/>
          <w:lang w:val="sr-Cyrl-BA" w:eastAsia="bs-Cyrl-BA"/>
        </w:rPr>
        <w:t>а</w:t>
      </w:r>
      <w:r w:rsidRPr="002D7DAF">
        <w:rPr>
          <w:rFonts w:asciiTheme="majorHAnsi" w:hAnsiTheme="majorHAnsi"/>
          <w:noProof/>
          <w:lang w:val="sr-Cyrl-BA" w:eastAsia="bs-Cyrl-BA"/>
        </w:rPr>
        <w:t>вде.</w:t>
      </w:r>
    </w:p>
    <w:p w:rsidR="002452BD" w:rsidRPr="002D7DAF" w:rsidRDefault="002452BD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2D7DAF" w:rsidRDefault="008E101A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2452BD" w:rsidRPr="002D7DAF">
        <w:rPr>
          <w:rFonts w:asciiTheme="majorHAnsi" w:hAnsiTheme="majorHAnsi"/>
          <w:b/>
          <w:noProof/>
          <w:lang w:val="sr-Cyrl-BA" w:eastAsia="bs-Cyrl-BA"/>
        </w:rPr>
        <w:t xml:space="preserve">10: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>Приједлог закона о измјенама и допунама Закона о заштит</w:t>
      </w:r>
      <w:r w:rsidR="002452BD" w:rsidRPr="002D7DAF">
        <w:rPr>
          <w:rFonts w:asciiTheme="majorHAnsi" w:hAnsiTheme="majorHAnsi"/>
          <w:b/>
          <w:noProof/>
          <w:lang w:val="sr-Latn-CS" w:eastAsia="bs-Cyrl-BA"/>
        </w:rPr>
        <w:t xml:space="preserve">и потрошача у </w:t>
      </w:r>
    </w:p>
    <w:p w:rsidR="00527A0C" w:rsidRPr="002D7DAF" w:rsidRDefault="002452BD" w:rsidP="006D7059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Републици Српској</w:t>
      </w:r>
    </w:p>
    <w:p w:rsidR="002452BD" w:rsidRPr="002D7DAF" w:rsidRDefault="002452BD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2452BD" w:rsidRPr="002D7DAF" w:rsidRDefault="002452BD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име предлагача, уводно излагање поднијела је г-ђа Маида Ибришагић-Хрстић, министар трговине и туризма.</w:t>
      </w:r>
    </w:p>
    <w:p w:rsidR="002452BD" w:rsidRPr="002D7DAF" w:rsidRDefault="002452BD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Надлежни скупштински одбори су разматрали Приједлог закона и заузели су став да се исти разматра на 35. редовној сједници.</w:t>
      </w:r>
    </w:p>
    <w:p w:rsidR="002452BD" w:rsidRPr="002D7DAF" w:rsidRDefault="002452BD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 учествовали су: г-</w:t>
      </w:r>
      <w:r w:rsidR="00932AF3" w:rsidRPr="002D7DAF">
        <w:rPr>
          <w:rFonts w:asciiTheme="majorHAnsi" w:hAnsiTheme="majorHAnsi"/>
          <w:noProof/>
          <w:lang w:val="sr-Cyrl-BA" w:eastAsia="bs-Cyrl-BA"/>
        </w:rPr>
        <w:t xml:space="preserve">дин Миладин Станић и г-дин Милан Шврака. </w:t>
      </w:r>
    </w:p>
    <w:p w:rsidR="00932AF3" w:rsidRPr="002D7DAF" w:rsidRDefault="00932AF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932AF3" w:rsidRPr="002D7DAF" w:rsidRDefault="00932AF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lastRenderedPageBreak/>
        <w:t>Завршну ријеч по овој тачки дневног реда дала је г-ђа Маида Ибришагић-Хрстић, министар трговине и туризма.</w:t>
      </w:r>
    </w:p>
    <w:p w:rsidR="00C76079" w:rsidRPr="002D7DAF" w:rsidRDefault="00C76079" w:rsidP="008E101A">
      <w:pPr>
        <w:jc w:val="both"/>
        <w:rPr>
          <w:rFonts w:asciiTheme="majorHAnsi" w:hAnsiTheme="majorHAnsi"/>
          <w:noProof/>
          <w:lang w:val="sr-Cyrl-BA" w:eastAsia="bs-Cyrl-BA"/>
        </w:rPr>
      </w:pPr>
    </w:p>
    <w:p w:rsidR="0093148A" w:rsidRDefault="008E101A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932AF3" w:rsidRPr="002D7DAF">
        <w:rPr>
          <w:rFonts w:asciiTheme="majorHAnsi" w:hAnsiTheme="majorHAnsi"/>
          <w:b/>
          <w:noProof/>
          <w:lang w:val="sr-Cyrl-BA" w:eastAsia="bs-Cyrl-BA"/>
        </w:rPr>
        <w:t xml:space="preserve">11: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 xml:space="preserve">Приједлог закона о измјенама и допунама Закона о Фонду и финансирању </w:t>
      </w:r>
    </w:p>
    <w:p w:rsidR="00527A0C" w:rsidRPr="002D7DAF" w:rsidRDefault="00527A0C" w:rsidP="005C4D48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заштите ж</w:t>
      </w:r>
      <w:r w:rsidR="00932AF3" w:rsidRPr="002D7DAF">
        <w:rPr>
          <w:rFonts w:asciiTheme="majorHAnsi" w:hAnsiTheme="majorHAnsi"/>
          <w:b/>
          <w:noProof/>
          <w:lang w:val="sr-Latn-CS" w:eastAsia="bs-Cyrl-BA"/>
        </w:rPr>
        <w:t>ивотне средине Републике Српске</w:t>
      </w:r>
    </w:p>
    <w:p w:rsidR="00932AF3" w:rsidRPr="002D7DAF" w:rsidRDefault="00932AF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932AF3" w:rsidRPr="002D7DAF" w:rsidRDefault="00932AF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име предлагача, уводно излагање поднијела је г-ђа Сребренка Голић, министар за просторно уређење, грађевинарство и еколгоију.</w:t>
      </w:r>
    </w:p>
    <w:p w:rsidR="00932AF3" w:rsidRPr="002D7DAF" w:rsidRDefault="00932AF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Надлежни скупштински одбори су разматрали Приједлог закона и заузели су став да се исти разматра на 35. редовној сједници.</w:t>
      </w:r>
    </w:p>
    <w:p w:rsidR="00932AF3" w:rsidRPr="002D7DAF" w:rsidRDefault="00BF7D9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>
        <w:rPr>
          <w:rFonts w:asciiTheme="majorHAnsi" w:hAnsiTheme="majorHAnsi"/>
          <w:noProof/>
          <w:lang w:val="sr-Cyrl-BA" w:eastAsia="bs-Cyrl-BA"/>
        </w:rPr>
        <w:t>У посланичкој расправи</w:t>
      </w:r>
      <w:r w:rsidR="00932AF3" w:rsidRPr="002D7DAF">
        <w:rPr>
          <w:rFonts w:asciiTheme="majorHAnsi" w:hAnsiTheme="majorHAnsi"/>
          <w:noProof/>
          <w:lang w:val="sr-Cyrl-BA" w:eastAsia="bs-Cyrl-BA"/>
        </w:rPr>
        <w:t xml:space="preserve"> </w:t>
      </w:r>
      <w:r>
        <w:rPr>
          <w:rFonts w:asciiTheme="majorHAnsi" w:hAnsiTheme="majorHAnsi"/>
          <w:noProof/>
          <w:lang w:val="sr-Cyrl-BA" w:eastAsia="bs-Cyrl-BA"/>
        </w:rPr>
        <w:t>у</w:t>
      </w:r>
      <w:r w:rsidR="00932AF3" w:rsidRPr="002D7DAF">
        <w:rPr>
          <w:rFonts w:asciiTheme="majorHAnsi" w:hAnsiTheme="majorHAnsi"/>
          <w:noProof/>
          <w:lang w:val="sr-Cyrl-BA" w:eastAsia="bs-Cyrl-BA"/>
        </w:rPr>
        <w:t>чествовала је г-ђа Весна Јунгић.</w:t>
      </w:r>
    </w:p>
    <w:p w:rsidR="00932AF3" w:rsidRPr="002D7DAF" w:rsidRDefault="00932AF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 xml:space="preserve">Закључена је расправа. </w:t>
      </w:r>
    </w:p>
    <w:p w:rsidR="00932AF3" w:rsidRPr="002D7DAF" w:rsidRDefault="00932AF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Завршну ријеч по овој тачки дневног реда дала је г-ђа Сребренка Голић, министар за просторно уређење, грађевинарство и екологију.</w:t>
      </w:r>
    </w:p>
    <w:p w:rsidR="00932AF3" w:rsidRPr="002D7DAF" w:rsidRDefault="00932AF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93148A" w:rsidRDefault="008E101A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932AF3" w:rsidRPr="002D7DAF">
        <w:rPr>
          <w:rFonts w:asciiTheme="majorHAnsi" w:hAnsiTheme="majorHAnsi"/>
          <w:b/>
          <w:noProof/>
          <w:lang w:val="sr-Cyrl-BA" w:eastAsia="bs-Cyrl-BA"/>
        </w:rPr>
        <w:t xml:space="preserve">12: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>Нацрт закона о оснивању општине Станари – п</w:t>
      </w:r>
      <w:r w:rsidR="00932AF3" w:rsidRPr="002D7DAF">
        <w:rPr>
          <w:rFonts w:asciiTheme="majorHAnsi" w:hAnsiTheme="majorHAnsi"/>
          <w:b/>
          <w:noProof/>
          <w:lang w:val="sr-Latn-CS" w:eastAsia="bs-Cyrl-BA"/>
        </w:rPr>
        <w:t xml:space="preserve">риједлог предсједника </w:t>
      </w:r>
    </w:p>
    <w:p w:rsidR="00527A0C" w:rsidRPr="002D7DAF" w:rsidRDefault="00932AF3" w:rsidP="005C4D48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Републике</w:t>
      </w:r>
    </w:p>
    <w:p w:rsidR="0093148A" w:rsidRDefault="008E101A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932AF3" w:rsidRPr="002D7DAF">
        <w:rPr>
          <w:rFonts w:asciiTheme="majorHAnsi" w:hAnsiTheme="majorHAnsi"/>
          <w:b/>
          <w:noProof/>
          <w:lang w:val="sr-Cyrl-BA" w:eastAsia="bs-Cyrl-BA"/>
        </w:rPr>
        <w:t xml:space="preserve">13: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 xml:space="preserve">Нацрт закона о допуни Закона о територијалној организацији Републике </w:t>
      </w:r>
    </w:p>
    <w:p w:rsidR="00527A0C" w:rsidRPr="002D7DAF" w:rsidRDefault="00527A0C" w:rsidP="005C4D48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Српске – прије</w:t>
      </w:r>
      <w:r w:rsidR="00932AF3" w:rsidRPr="002D7DAF">
        <w:rPr>
          <w:rFonts w:asciiTheme="majorHAnsi" w:hAnsiTheme="majorHAnsi"/>
          <w:b/>
          <w:noProof/>
          <w:lang w:val="sr-Latn-CS" w:eastAsia="bs-Cyrl-BA"/>
        </w:rPr>
        <w:t>длог предсједника Републике</w:t>
      </w:r>
    </w:p>
    <w:p w:rsidR="00932AF3" w:rsidRPr="002D7DAF" w:rsidRDefault="00932AF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932AF3" w:rsidRPr="002D7DAF" w:rsidRDefault="00932AF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Уводно образложење по обједињеној расправи за ове двије тачке дневног реда дао је г-дин Синиша Каран, представник Кабинета предсједника Републике.</w:t>
      </w:r>
    </w:p>
    <w:p w:rsidR="00932AF3" w:rsidRPr="002D7DAF" w:rsidRDefault="00932AF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Надлежни скупштински одбори су разматрали Нацрте закона и заузели су став да се исти разматрају на 35. редовној сједници.</w:t>
      </w:r>
    </w:p>
    <w:p w:rsidR="00932AF3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 учествовали су: г-дин Споменко Василић, г-дин Урош Гостић, г-дин Младен Кршић, г-дин Слободан Поповић, г-дин Зоран Ђерић, г-дин Бехзад Чиркин, г-дин Амир Захировић и г-дин Крсто Јандрић.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Завршну ријеч по овој тачки дневног реда дао ј</w:t>
      </w:r>
      <w:r w:rsidR="00CA128D">
        <w:rPr>
          <w:rFonts w:asciiTheme="majorHAnsi" w:hAnsiTheme="majorHAnsi"/>
          <w:noProof/>
          <w:lang w:val="sr-Cyrl-BA" w:eastAsia="bs-Cyrl-BA"/>
        </w:rPr>
        <w:t>е г-дин Синиша Каран, представни</w:t>
      </w:r>
      <w:r w:rsidRPr="002D7DAF">
        <w:rPr>
          <w:rFonts w:asciiTheme="majorHAnsi" w:hAnsiTheme="majorHAnsi"/>
          <w:noProof/>
          <w:lang w:val="sr-Cyrl-BA" w:eastAsia="bs-Cyrl-BA"/>
        </w:rPr>
        <w:t>к Кабинета предсједника Републике.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527A0C" w:rsidRPr="002D7DAF" w:rsidRDefault="008E101A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DC7B0B" w:rsidRPr="002D7DAF">
        <w:rPr>
          <w:rFonts w:asciiTheme="majorHAnsi" w:hAnsiTheme="majorHAnsi"/>
          <w:b/>
          <w:noProof/>
          <w:lang w:val="sr-Cyrl-BA" w:eastAsia="bs-Cyrl-BA"/>
        </w:rPr>
        <w:t xml:space="preserve">14: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>На</w:t>
      </w:r>
      <w:r w:rsidR="00DC7B0B" w:rsidRPr="002D7DAF">
        <w:rPr>
          <w:rFonts w:asciiTheme="majorHAnsi" w:hAnsiTheme="majorHAnsi"/>
          <w:b/>
          <w:noProof/>
          <w:lang w:val="sr-Latn-CS" w:eastAsia="bs-Cyrl-BA"/>
        </w:rPr>
        <w:t>црт закона о јавном реду и миру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име предлагача, уводно излагање поднио је г-дин Срђан Обрадовић, представник Министарства унутр</w:t>
      </w:r>
      <w:r w:rsidR="004B7494">
        <w:rPr>
          <w:rFonts w:asciiTheme="majorHAnsi" w:hAnsiTheme="majorHAnsi"/>
          <w:noProof/>
          <w:lang w:val="sr-Cyrl-BA" w:eastAsia="bs-Cyrl-BA"/>
        </w:rPr>
        <w:t>а</w:t>
      </w:r>
      <w:r w:rsidRPr="002D7DAF">
        <w:rPr>
          <w:rFonts w:asciiTheme="majorHAnsi" w:hAnsiTheme="majorHAnsi"/>
          <w:noProof/>
          <w:lang w:val="sr-Cyrl-BA" w:eastAsia="bs-Cyrl-BA"/>
        </w:rPr>
        <w:t>шњих послова.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Надлежни скупштински одбори су разматрали Нацрт закона и заузели су став да се исти разматра  на 35. редовној сједници.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 учествовали су: г-дин Дарко Бањац, г-ђа Душица Савић, г-дин Костадин Васић.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Завршу ријеч по овој тачк</w:t>
      </w:r>
      <w:r w:rsidR="00B50B5B">
        <w:rPr>
          <w:rFonts w:asciiTheme="majorHAnsi" w:hAnsiTheme="majorHAnsi"/>
          <w:noProof/>
          <w:lang w:val="sr-Cyrl-BA" w:eastAsia="bs-Cyrl-BA"/>
        </w:rPr>
        <w:t>и дневног реда дао је г-дин Срђан</w:t>
      </w:r>
      <w:r w:rsidRPr="002D7DAF">
        <w:rPr>
          <w:rFonts w:asciiTheme="majorHAnsi" w:hAnsiTheme="majorHAnsi"/>
          <w:noProof/>
          <w:lang w:val="sr-Cyrl-BA" w:eastAsia="bs-Cyrl-BA"/>
        </w:rPr>
        <w:t xml:space="preserve"> Обрадовић, представник Министарства унутрашњих послова.</w:t>
      </w:r>
    </w:p>
    <w:p w:rsidR="005C4D48" w:rsidRDefault="005C4D48" w:rsidP="006D7059">
      <w:pPr>
        <w:jc w:val="both"/>
        <w:rPr>
          <w:rFonts w:asciiTheme="majorHAnsi" w:hAnsiTheme="majorHAnsi"/>
          <w:noProof/>
          <w:lang w:val="en-US" w:eastAsia="bs-Cyrl-BA"/>
        </w:rPr>
      </w:pPr>
    </w:p>
    <w:p w:rsidR="006D7059" w:rsidRDefault="006D7059" w:rsidP="006D7059">
      <w:pPr>
        <w:jc w:val="both"/>
        <w:rPr>
          <w:rFonts w:asciiTheme="majorHAnsi" w:hAnsiTheme="majorHAnsi"/>
          <w:noProof/>
          <w:lang w:val="en-US" w:eastAsia="bs-Cyrl-BA"/>
        </w:rPr>
      </w:pPr>
    </w:p>
    <w:p w:rsidR="006D7059" w:rsidRDefault="006D7059" w:rsidP="006D7059">
      <w:pPr>
        <w:jc w:val="both"/>
        <w:rPr>
          <w:rFonts w:asciiTheme="majorHAnsi" w:hAnsiTheme="majorHAnsi"/>
          <w:noProof/>
          <w:lang w:val="en-US" w:eastAsia="bs-Cyrl-BA"/>
        </w:rPr>
      </w:pPr>
    </w:p>
    <w:p w:rsidR="006D7059" w:rsidRDefault="006D7059" w:rsidP="006D7059">
      <w:pPr>
        <w:jc w:val="both"/>
        <w:rPr>
          <w:rFonts w:asciiTheme="majorHAnsi" w:hAnsiTheme="majorHAnsi"/>
          <w:noProof/>
          <w:lang w:val="en-US" w:eastAsia="bs-Cyrl-BA"/>
        </w:rPr>
      </w:pPr>
    </w:p>
    <w:p w:rsidR="006D7059" w:rsidRPr="006D7059" w:rsidRDefault="006D7059" w:rsidP="006D7059">
      <w:pPr>
        <w:jc w:val="both"/>
        <w:rPr>
          <w:rFonts w:asciiTheme="majorHAnsi" w:hAnsiTheme="majorHAnsi"/>
          <w:noProof/>
          <w:lang w:val="en-US" w:eastAsia="bs-Cyrl-BA"/>
        </w:rPr>
      </w:pPr>
    </w:p>
    <w:p w:rsidR="0093148A" w:rsidRDefault="008E101A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lastRenderedPageBreak/>
        <w:t>Ад–</w:t>
      </w:r>
      <w:r w:rsidR="00DC7B0B" w:rsidRPr="002D7DAF">
        <w:rPr>
          <w:rFonts w:asciiTheme="majorHAnsi" w:hAnsiTheme="majorHAnsi"/>
          <w:b/>
          <w:noProof/>
          <w:lang w:val="sr-Cyrl-BA" w:eastAsia="bs-Cyrl-BA"/>
        </w:rPr>
        <w:t xml:space="preserve">15: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>Нацрт закона о рехабилитацији од вербалног деликта – приједлог н</w:t>
      </w:r>
      <w:r w:rsidR="00DC7B0B" w:rsidRPr="002D7DAF">
        <w:rPr>
          <w:rFonts w:asciiTheme="majorHAnsi" w:hAnsiTheme="majorHAnsi"/>
          <w:b/>
          <w:noProof/>
          <w:lang w:val="sr-Latn-CS" w:eastAsia="bs-Cyrl-BA"/>
        </w:rPr>
        <w:t xml:space="preserve">ародног </w:t>
      </w:r>
    </w:p>
    <w:p w:rsidR="00527A0C" w:rsidRPr="002D7DAF" w:rsidRDefault="00DC7B0B" w:rsidP="005C4D48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посланика Зорана Ђерића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Уводно образложење по овој тачки дневног реда дао је г-дин Зоран Ђерић, предлагач закона.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Законодавни одбор је разматрао Нацрт закона  и заузео став да се исти разматра на 35. редовној сједници.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 учествовао је: г-дин Илија Стеванчевић и г-ђа Славица Лукић.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Завршну ријеч по овој тачки дневног реда дао је г-дин Зоран Ђерић, предлагач Нацрта закона.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93148A" w:rsidRDefault="00F05E44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</w:t>
      </w:r>
      <w:r w:rsidR="005C4D48">
        <w:rPr>
          <w:rFonts w:asciiTheme="majorHAnsi" w:hAnsiTheme="majorHAnsi"/>
          <w:b/>
          <w:noProof/>
          <w:lang w:val="sr-Cyrl-BA" w:eastAsia="bs-Cyrl-BA"/>
        </w:rPr>
        <w:t>–</w:t>
      </w:r>
      <w:r w:rsidR="00DC7B0B" w:rsidRPr="002D7DAF">
        <w:rPr>
          <w:rFonts w:asciiTheme="majorHAnsi" w:hAnsiTheme="majorHAnsi"/>
          <w:b/>
          <w:noProof/>
          <w:lang w:val="sr-Cyrl-BA" w:eastAsia="bs-Cyrl-BA"/>
        </w:rPr>
        <w:t xml:space="preserve">16: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 xml:space="preserve">Нацрт закона о измјенама Закона о имовини и потраживањима којима </w:t>
      </w:r>
    </w:p>
    <w:p w:rsidR="0093148A" w:rsidRDefault="00527A0C" w:rsidP="005C4D48">
      <w:pPr>
        <w:ind w:firstLine="1134"/>
        <w:jc w:val="both"/>
        <w:rPr>
          <w:rFonts w:asciiTheme="majorHAnsi" w:hAnsiTheme="majorHAnsi"/>
          <w:b/>
          <w:noProof/>
          <w:lang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управља Фонд за управљање некретнинама и</w:t>
      </w:r>
      <w:r w:rsidR="00DC7B0B" w:rsidRPr="002D7DAF">
        <w:rPr>
          <w:rFonts w:asciiTheme="majorHAnsi" w:hAnsiTheme="majorHAnsi"/>
          <w:b/>
          <w:noProof/>
          <w:lang w:val="sr-Latn-CS" w:eastAsia="bs-Cyrl-BA"/>
        </w:rPr>
        <w:t xml:space="preserve"> потраживањима Републике </w:t>
      </w:r>
    </w:p>
    <w:p w:rsidR="00527A0C" w:rsidRPr="002D7DAF" w:rsidRDefault="00DC7B0B" w:rsidP="005C4D48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Српске</w:t>
      </w: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DC7B0B" w:rsidRPr="002D7DAF" w:rsidRDefault="00DC7B0B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 xml:space="preserve">У име предлагача, уводно излагање поднио је </w:t>
      </w:r>
      <w:r w:rsidR="00422916" w:rsidRPr="002D7DAF">
        <w:rPr>
          <w:rFonts w:asciiTheme="majorHAnsi" w:hAnsiTheme="majorHAnsi"/>
          <w:noProof/>
          <w:lang w:val="sr-Cyrl-BA" w:eastAsia="bs-Cyrl-BA"/>
        </w:rPr>
        <w:t>представник Министарства финансија.</w:t>
      </w:r>
    </w:p>
    <w:p w:rsidR="00422916" w:rsidRPr="002D7DAF" w:rsidRDefault="00422916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Надлежни скупштински одбори су разматрали Нацрт закона и заузели су став да се исти разматра на 35. редовној сједници.</w:t>
      </w:r>
    </w:p>
    <w:p w:rsidR="00422916" w:rsidRPr="002D7DAF" w:rsidRDefault="00422916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 учествовала је г-ђа Љиљана Богдановић.</w:t>
      </w:r>
    </w:p>
    <w:p w:rsidR="00422916" w:rsidRPr="002D7DAF" w:rsidRDefault="00422916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422916" w:rsidRPr="002D7DAF" w:rsidRDefault="00422916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Завршну ријеч по овој тачки дневног реда дао је представник Министарства финансија.</w:t>
      </w:r>
    </w:p>
    <w:p w:rsidR="00422916" w:rsidRPr="002D7DAF" w:rsidRDefault="00422916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</w:p>
    <w:p w:rsidR="0093148A" w:rsidRDefault="005C4D48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422916" w:rsidRPr="002D7DAF">
        <w:rPr>
          <w:rFonts w:asciiTheme="majorHAnsi" w:hAnsiTheme="majorHAnsi"/>
          <w:b/>
          <w:noProof/>
          <w:lang w:val="sr-Cyrl-BA" w:eastAsia="bs-Cyrl-BA"/>
        </w:rPr>
        <w:t xml:space="preserve">17: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>Приједлог стратегије за сузбијање насиља у породици Р</w:t>
      </w:r>
      <w:r w:rsidR="00422916" w:rsidRPr="002D7DAF">
        <w:rPr>
          <w:rFonts w:asciiTheme="majorHAnsi" w:hAnsiTheme="majorHAnsi"/>
          <w:b/>
          <w:noProof/>
          <w:lang w:val="sr-Latn-CS" w:eastAsia="bs-Cyrl-BA"/>
        </w:rPr>
        <w:t xml:space="preserve">епублике Српске </w:t>
      </w:r>
    </w:p>
    <w:p w:rsidR="00527A0C" w:rsidRPr="002D7DAF" w:rsidRDefault="00422916" w:rsidP="005C4D48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(2014. – 2019.)</w:t>
      </w:r>
    </w:p>
    <w:p w:rsidR="00422916" w:rsidRPr="002D7DAF" w:rsidRDefault="00422916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422916" w:rsidRPr="002D7DAF" w:rsidRDefault="00422916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име предлагача, уводно излагање п</w:t>
      </w:r>
      <w:r w:rsidR="00695F6E" w:rsidRPr="002D7DAF">
        <w:rPr>
          <w:rFonts w:asciiTheme="majorHAnsi" w:hAnsiTheme="majorHAnsi"/>
          <w:noProof/>
          <w:lang w:val="sr-Cyrl-BA" w:eastAsia="bs-Cyrl-BA"/>
        </w:rPr>
        <w:t>однијела је г-ђа Нада Тешановић, министар породице, омладине и спорта.</w:t>
      </w: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Надлежни скупштински одбори су разматрали Приједлог стратегије и заузели су став да се иста разматра на 35. редовној сједници.</w:t>
      </w: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 учествовала је г-ђа Љиљана Богдановић.</w:t>
      </w: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Завршну ријеч по овој тачки дневног реда дала је г-ђа Нада Тешановић, министар породице, омладине и спорта.</w:t>
      </w: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93148A" w:rsidRDefault="005C4D48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</w:t>
      </w:r>
      <w:r w:rsidR="0093148A">
        <w:rPr>
          <w:rFonts w:asciiTheme="majorHAnsi" w:hAnsiTheme="majorHAnsi"/>
          <w:b/>
          <w:noProof/>
          <w:lang w:val="sr-Cyrl-BA" w:eastAsia="bs-Cyrl-BA"/>
        </w:rPr>
        <w:t xml:space="preserve">-18: </w:t>
      </w:r>
      <w:r w:rsidR="00527A0C" w:rsidRPr="002D7DAF">
        <w:rPr>
          <w:rFonts w:asciiTheme="majorHAnsi" w:hAnsiTheme="majorHAnsi"/>
          <w:b/>
          <w:noProof/>
          <w:lang w:val="sr-Latn-CS" w:eastAsia="bs-Cyrl-BA"/>
        </w:rPr>
        <w:t xml:space="preserve">Приједлог дугорочног програма развоја основних геолошких истраживања </w:t>
      </w:r>
    </w:p>
    <w:p w:rsidR="00527A0C" w:rsidRPr="002D7DAF" w:rsidRDefault="00527A0C" w:rsidP="0093148A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 xml:space="preserve">Републике </w:t>
      </w:r>
      <w:r w:rsidR="00695F6E" w:rsidRPr="002D7DAF">
        <w:rPr>
          <w:rFonts w:asciiTheme="majorHAnsi" w:hAnsiTheme="majorHAnsi"/>
          <w:b/>
          <w:noProof/>
          <w:lang w:val="sr-Latn-CS" w:eastAsia="bs-Cyrl-BA"/>
        </w:rPr>
        <w:t>Српске од 2014. до 2029. године</w:t>
      </w: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име предлагача, уводно излагање поднио је г-дин Жељко Ковачевић, министар индустрије, енергетике и рударства.</w:t>
      </w: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Надлежни скупштински одбори су разматрали Приједлог програма и заузели су став да се исти разматра на 35. редовној сједници.</w:t>
      </w: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посланичкој расправи, учествовали су: г-дин Александар Голијанин и г-ђа Свјетлана Средић.</w:t>
      </w: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Закључена је расправа.</w:t>
      </w:r>
    </w:p>
    <w:p w:rsidR="00F05E44" w:rsidRPr="0093148A" w:rsidRDefault="00695F6E" w:rsidP="005C4D48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Завршну ријеч по овој тачки дневног реда дао је г-дин Жељко Ковачевић, министар индустрије, енергетике и рударства.</w:t>
      </w:r>
    </w:p>
    <w:p w:rsidR="0093148A" w:rsidRDefault="005C4D48" w:rsidP="002D7DAF">
      <w:pPr>
        <w:ind w:firstLine="284"/>
        <w:jc w:val="both"/>
        <w:rPr>
          <w:rFonts w:asciiTheme="majorHAnsi" w:hAnsiTheme="majorHAnsi"/>
          <w:b/>
          <w:noProof/>
          <w:color w:val="000000"/>
        </w:rPr>
      </w:pPr>
      <w:r>
        <w:rPr>
          <w:rFonts w:asciiTheme="majorHAnsi" w:hAnsiTheme="majorHAnsi"/>
          <w:b/>
          <w:noProof/>
          <w:lang w:val="sr-Cyrl-BA" w:eastAsia="bs-Cyrl-BA"/>
        </w:rPr>
        <w:lastRenderedPageBreak/>
        <w:t>Ад–</w:t>
      </w:r>
      <w:r w:rsidR="00695F6E" w:rsidRPr="002D7DAF">
        <w:rPr>
          <w:rFonts w:asciiTheme="majorHAnsi" w:hAnsiTheme="majorHAnsi"/>
          <w:b/>
          <w:noProof/>
          <w:lang w:val="sr-Cyrl-BA" w:eastAsia="bs-Cyrl-BA"/>
        </w:rPr>
        <w:t xml:space="preserve">19: </w:t>
      </w:r>
      <w:r w:rsidR="00527A0C" w:rsidRPr="002D7DAF">
        <w:rPr>
          <w:rFonts w:asciiTheme="majorHAnsi" w:hAnsiTheme="majorHAnsi"/>
          <w:b/>
          <w:noProof/>
          <w:color w:val="000000"/>
          <w:lang w:val="sr-Latn-CS"/>
        </w:rPr>
        <w:t>Извјештај Регулаторне комисије за енергетику Републик</w:t>
      </w:r>
      <w:r w:rsidR="00695F6E" w:rsidRPr="002D7DAF">
        <w:rPr>
          <w:rFonts w:asciiTheme="majorHAnsi" w:hAnsiTheme="majorHAnsi"/>
          <w:b/>
          <w:noProof/>
          <w:color w:val="000000"/>
          <w:lang w:val="sr-Latn-CS"/>
        </w:rPr>
        <w:t xml:space="preserve">е Српске о раду за </w:t>
      </w:r>
    </w:p>
    <w:p w:rsidR="00527A0C" w:rsidRPr="002D7DAF" w:rsidRDefault="00695F6E" w:rsidP="005C4D48">
      <w:pPr>
        <w:ind w:firstLine="1134"/>
        <w:jc w:val="both"/>
        <w:rPr>
          <w:rFonts w:asciiTheme="majorHAnsi" w:hAnsiTheme="majorHAnsi"/>
          <w:b/>
          <w:noProof/>
          <w:color w:val="000000"/>
          <w:lang w:val="sr-Cyrl-BA"/>
        </w:rPr>
      </w:pPr>
      <w:r w:rsidRPr="002D7DAF">
        <w:rPr>
          <w:rFonts w:asciiTheme="majorHAnsi" w:hAnsiTheme="majorHAnsi"/>
          <w:b/>
          <w:noProof/>
          <w:color w:val="000000"/>
          <w:lang w:val="sr-Latn-CS"/>
        </w:rPr>
        <w:t>2013. годину</w:t>
      </w: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b/>
          <w:noProof/>
          <w:color w:val="000000"/>
          <w:lang w:val="sr-Cyrl-BA"/>
        </w:rPr>
      </w:pP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У име предлагача, уводно излагање поднио је г-дин Љубо Гламочак, члан Регулаторне комисије.</w:t>
      </w:r>
    </w:p>
    <w:p w:rsidR="00695F6E" w:rsidRPr="002D7DAF" w:rsidRDefault="00695F6E" w:rsidP="002D7DAF">
      <w:pPr>
        <w:ind w:firstLine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Надлежни скупштински одбори су разматрали При</w:t>
      </w:r>
      <w:r w:rsidR="001B6723" w:rsidRPr="002D7DAF">
        <w:rPr>
          <w:rFonts w:asciiTheme="majorHAnsi" w:hAnsiTheme="majorHAnsi"/>
          <w:noProof/>
          <w:color w:val="000000"/>
          <w:lang w:val="sr-Cyrl-BA"/>
        </w:rPr>
        <w:t>једлог Регулаторне комисије за енергетику Републике Српске о р</w:t>
      </w:r>
      <w:r w:rsidR="002523F2">
        <w:rPr>
          <w:rFonts w:asciiTheme="majorHAnsi" w:hAnsiTheme="majorHAnsi"/>
          <w:noProof/>
          <w:color w:val="000000"/>
          <w:lang w:val="sr-Cyrl-BA"/>
        </w:rPr>
        <w:t>а</w:t>
      </w:r>
      <w:r w:rsidR="001B6723" w:rsidRPr="002D7DAF">
        <w:rPr>
          <w:rFonts w:asciiTheme="majorHAnsi" w:hAnsiTheme="majorHAnsi"/>
          <w:noProof/>
          <w:color w:val="000000"/>
          <w:lang w:val="sr-Cyrl-BA"/>
        </w:rPr>
        <w:t xml:space="preserve">ду за 2013. годину и заузели су став </w:t>
      </w:r>
      <w:r w:rsidR="00EA014C" w:rsidRPr="002D7DAF">
        <w:rPr>
          <w:rFonts w:asciiTheme="majorHAnsi" w:hAnsiTheme="majorHAnsi"/>
          <w:noProof/>
          <w:color w:val="000000"/>
          <w:lang w:val="sr-Cyrl-BA"/>
        </w:rPr>
        <w:t>д</w:t>
      </w:r>
      <w:r w:rsidR="001B6723" w:rsidRPr="002D7DAF">
        <w:rPr>
          <w:rFonts w:asciiTheme="majorHAnsi" w:hAnsiTheme="majorHAnsi"/>
          <w:noProof/>
          <w:color w:val="000000"/>
          <w:lang w:val="sr-Cyrl-BA"/>
        </w:rPr>
        <w:t>а се исти разматра на 35. редовној сједници.</w:t>
      </w:r>
    </w:p>
    <w:p w:rsidR="001B6723" w:rsidRPr="002D7DAF" w:rsidRDefault="001B6723" w:rsidP="002D7DAF">
      <w:pPr>
        <w:ind w:firstLine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Закључена је расправа.</w:t>
      </w:r>
    </w:p>
    <w:p w:rsidR="001B6723" w:rsidRPr="002D7DAF" w:rsidRDefault="001B6723" w:rsidP="002D7DAF">
      <w:pPr>
        <w:ind w:firstLine="284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93148A" w:rsidRDefault="005C4D48" w:rsidP="002D7DAF">
      <w:pPr>
        <w:ind w:firstLine="284"/>
        <w:jc w:val="both"/>
        <w:rPr>
          <w:rFonts w:asciiTheme="majorHAnsi" w:hAnsiTheme="majorHAnsi"/>
          <w:b/>
          <w:noProof/>
          <w:color w:val="000000"/>
        </w:rPr>
      </w:pPr>
      <w:r>
        <w:rPr>
          <w:rFonts w:asciiTheme="majorHAnsi" w:hAnsiTheme="majorHAnsi"/>
          <w:b/>
          <w:noProof/>
          <w:color w:val="000000"/>
          <w:lang w:val="sr-Cyrl-BA"/>
        </w:rPr>
        <w:t>Ад–</w:t>
      </w:r>
      <w:r w:rsidR="0093148A">
        <w:rPr>
          <w:rFonts w:asciiTheme="majorHAnsi" w:hAnsiTheme="majorHAnsi"/>
          <w:b/>
          <w:noProof/>
          <w:color w:val="000000"/>
          <w:lang w:val="sr-Cyrl-BA"/>
        </w:rPr>
        <w:t xml:space="preserve">20: </w:t>
      </w:r>
      <w:r w:rsidR="00527A0C" w:rsidRPr="002D7DAF">
        <w:rPr>
          <w:rFonts w:asciiTheme="majorHAnsi" w:hAnsiTheme="majorHAnsi"/>
          <w:b/>
          <w:noProof/>
          <w:color w:val="000000"/>
          <w:lang w:val="sr-Latn-CS"/>
        </w:rPr>
        <w:t xml:space="preserve">а) Годишњи извјештај о резултатима активности институције Омбудсмена </w:t>
      </w:r>
    </w:p>
    <w:p w:rsidR="00527A0C" w:rsidRPr="002D7DAF" w:rsidRDefault="00527A0C" w:rsidP="00630511">
      <w:pPr>
        <w:ind w:firstLine="1418"/>
        <w:jc w:val="both"/>
        <w:rPr>
          <w:rFonts w:asciiTheme="majorHAnsi" w:hAnsiTheme="majorHAnsi"/>
          <w:b/>
          <w:noProof/>
          <w:color w:val="000000"/>
          <w:lang w:val="sr-Latn-CS"/>
        </w:rPr>
      </w:pPr>
      <w:r w:rsidRPr="002D7DAF">
        <w:rPr>
          <w:rFonts w:asciiTheme="majorHAnsi" w:hAnsiTheme="majorHAnsi"/>
          <w:b/>
          <w:noProof/>
          <w:color w:val="000000"/>
          <w:lang w:val="sr-Latn-CS"/>
        </w:rPr>
        <w:t>за људска права  Босне и Херцеговине за 2013. годину;</w:t>
      </w:r>
    </w:p>
    <w:p w:rsidR="0093148A" w:rsidRDefault="00527A0C" w:rsidP="0093148A">
      <w:pPr>
        <w:spacing w:after="200"/>
        <w:ind w:firstLine="1134"/>
        <w:contextualSpacing/>
        <w:jc w:val="both"/>
        <w:rPr>
          <w:rFonts w:asciiTheme="majorHAnsi" w:hAnsiTheme="majorHAnsi"/>
          <w:b/>
          <w:noProof/>
          <w:color w:val="000000"/>
        </w:rPr>
      </w:pPr>
      <w:r w:rsidRPr="002D7DAF">
        <w:rPr>
          <w:rFonts w:asciiTheme="majorHAnsi" w:hAnsiTheme="majorHAnsi"/>
          <w:b/>
          <w:noProof/>
          <w:color w:val="000000"/>
          <w:lang w:val="sr-Latn-CS"/>
        </w:rPr>
        <w:t xml:space="preserve">б) Годишњи извјештај институције Омбудсмена за људска права Босне и </w:t>
      </w:r>
    </w:p>
    <w:p w:rsidR="0093148A" w:rsidRDefault="00527A0C" w:rsidP="00C76079">
      <w:pPr>
        <w:spacing w:after="200"/>
        <w:ind w:firstLine="1418"/>
        <w:contextualSpacing/>
        <w:jc w:val="both"/>
        <w:rPr>
          <w:rFonts w:asciiTheme="majorHAnsi" w:hAnsiTheme="majorHAnsi"/>
          <w:b/>
          <w:noProof/>
          <w:color w:val="000000"/>
        </w:rPr>
      </w:pPr>
      <w:r w:rsidRPr="002D7DAF">
        <w:rPr>
          <w:rFonts w:asciiTheme="majorHAnsi" w:hAnsiTheme="majorHAnsi"/>
          <w:b/>
          <w:noProof/>
          <w:color w:val="000000"/>
          <w:lang w:val="sr-Latn-CS"/>
        </w:rPr>
        <w:t>Херцеговине о појавама дискриминације у Босн</w:t>
      </w:r>
      <w:r w:rsidR="001A3BE2" w:rsidRPr="002D7DAF">
        <w:rPr>
          <w:rFonts w:asciiTheme="majorHAnsi" w:hAnsiTheme="majorHAnsi"/>
          <w:b/>
          <w:noProof/>
          <w:color w:val="000000"/>
          <w:lang w:val="sr-Latn-CS"/>
        </w:rPr>
        <w:t xml:space="preserve">и и Херцеговини за 2013. </w:t>
      </w:r>
    </w:p>
    <w:p w:rsidR="00527A0C" w:rsidRPr="002D7DAF" w:rsidRDefault="001A3BE2" w:rsidP="00C76079">
      <w:pPr>
        <w:spacing w:after="200"/>
        <w:ind w:firstLine="1418"/>
        <w:contextualSpacing/>
        <w:jc w:val="both"/>
        <w:rPr>
          <w:rFonts w:asciiTheme="majorHAnsi" w:hAnsiTheme="majorHAnsi"/>
          <w:b/>
          <w:noProof/>
          <w:color w:val="000000"/>
          <w:lang w:val="sr-Cyrl-BA"/>
        </w:rPr>
      </w:pPr>
      <w:r w:rsidRPr="002D7DAF">
        <w:rPr>
          <w:rFonts w:asciiTheme="majorHAnsi" w:hAnsiTheme="majorHAnsi"/>
          <w:b/>
          <w:noProof/>
          <w:color w:val="000000"/>
          <w:lang w:val="sr-Latn-CS"/>
        </w:rPr>
        <w:t>годину</w:t>
      </w:r>
    </w:p>
    <w:p w:rsidR="001A3BE2" w:rsidRPr="002D7DAF" w:rsidRDefault="001A3BE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1A3BE2" w:rsidRPr="002D7DAF" w:rsidRDefault="001A3BE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У име пр</w:t>
      </w:r>
      <w:r w:rsidR="00EA014C" w:rsidRPr="002D7DAF">
        <w:rPr>
          <w:rFonts w:asciiTheme="majorHAnsi" w:hAnsiTheme="majorHAnsi"/>
          <w:noProof/>
          <w:color w:val="000000"/>
          <w:lang w:val="sr-Cyrl-BA"/>
        </w:rPr>
        <w:t>е</w:t>
      </w:r>
      <w:r w:rsidRPr="002D7DAF">
        <w:rPr>
          <w:rFonts w:asciiTheme="majorHAnsi" w:hAnsiTheme="majorHAnsi"/>
          <w:noProof/>
          <w:color w:val="000000"/>
          <w:lang w:val="sr-Cyrl-BA"/>
        </w:rPr>
        <w:t>длагача уводно излагање поднио је представник Омбудсмана за заштиту људских права БиХ.</w:t>
      </w:r>
    </w:p>
    <w:p w:rsidR="001A3BE2" w:rsidRPr="002D7DAF" w:rsidRDefault="001A3BE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Одбор једнаких могућности је разматрао Годишње извјештаје и заузео став да се исти разматрају на 35. редовној сједници.</w:t>
      </w:r>
    </w:p>
    <w:p w:rsidR="001A3BE2" w:rsidRPr="002D7DAF" w:rsidRDefault="001A3BE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У посланичкој расправи учествовали су: г-дин Војислав Глигић и г-дин Игор Радојичић.</w:t>
      </w:r>
    </w:p>
    <w:p w:rsidR="001A3BE2" w:rsidRPr="002D7DAF" w:rsidRDefault="001A3BE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Закључена је расправа.</w:t>
      </w:r>
    </w:p>
    <w:p w:rsidR="001A3BE2" w:rsidRPr="002D7DAF" w:rsidRDefault="001A3BE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Завршну ријеч по овој тачки дневног реда дао је представник Омбудсмана за заштиту људских права БиХ</w:t>
      </w:r>
    </w:p>
    <w:p w:rsidR="001A3BE2" w:rsidRPr="002D7DAF" w:rsidRDefault="001A3BE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93148A" w:rsidRDefault="005C4D48" w:rsidP="002D7DAF">
      <w:pPr>
        <w:spacing w:after="200"/>
        <w:ind w:firstLine="284"/>
        <w:contextualSpacing/>
        <w:jc w:val="both"/>
        <w:rPr>
          <w:rFonts w:asciiTheme="majorHAnsi" w:hAnsiTheme="majorHAnsi"/>
          <w:b/>
          <w:noProof/>
        </w:rPr>
      </w:pPr>
      <w:r>
        <w:rPr>
          <w:rFonts w:asciiTheme="majorHAnsi" w:hAnsiTheme="majorHAnsi"/>
          <w:b/>
          <w:noProof/>
          <w:color w:val="000000"/>
          <w:lang w:val="sr-Cyrl-BA"/>
        </w:rPr>
        <w:t>Ад–</w:t>
      </w:r>
      <w:r w:rsidR="001A3BE2" w:rsidRPr="002D7DAF">
        <w:rPr>
          <w:rFonts w:asciiTheme="majorHAnsi" w:hAnsiTheme="majorHAnsi"/>
          <w:b/>
          <w:noProof/>
          <w:color w:val="000000"/>
          <w:lang w:val="sr-Cyrl-BA"/>
        </w:rPr>
        <w:t xml:space="preserve">21: </w:t>
      </w:r>
      <w:r w:rsidR="00527A0C" w:rsidRPr="002D7DAF">
        <w:rPr>
          <w:rFonts w:asciiTheme="majorHAnsi" w:hAnsiTheme="majorHAnsi"/>
          <w:b/>
          <w:noProof/>
          <w:lang w:val="sr-Latn-CS"/>
        </w:rPr>
        <w:t xml:space="preserve">Приједлог одлуке о прихватању задужења Републике Српске према </w:t>
      </w:r>
    </w:p>
    <w:p w:rsidR="0093148A" w:rsidRDefault="00527A0C" w:rsidP="005C4D48">
      <w:pPr>
        <w:spacing w:after="200"/>
        <w:ind w:firstLine="1134"/>
        <w:contextualSpacing/>
        <w:jc w:val="both"/>
        <w:rPr>
          <w:rFonts w:asciiTheme="majorHAnsi" w:hAnsiTheme="majorHAnsi"/>
          <w:b/>
          <w:noProof/>
        </w:rPr>
      </w:pPr>
      <w:r w:rsidRPr="002D7DAF">
        <w:rPr>
          <w:rFonts w:asciiTheme="majorHAnsi" w:hAnsiTheme="majorHAnsi"/>
          <w:b/>
          <w:noProof/>
          <w:lang w:val="sr-Latn-CS"/>
        </w:rPr>
        <w:t>Свјетској банци - Међународној асоцијацији за развој по Хитн</w:t>
      </w:r>
      <w:r w:rsidR="001A3BE2" w:rsidRPr="002D7DAF">
        <w:rPr>
          <w:rFonts w:asciiTheme="majorHAnsi" w:hAnsiTheme="majorHAnsi"/>
          <w:b/>
          <w:noProof/>
          <w:lang w:val="sr-Latn-CS"/>
        </w:rPr>
        <w:t xml:space="preserve">ом пројекту </w:t>
      </w:r>
    </w:p>
    <w:p w:rsidR="00527A0C" w:rsidRPr="002D7DAF" w:rsidRDefault="001A3BE2" w:rsidP="005C4D48">
      <w:pPr>
        <w:ind w:firstLine="1134"/>
        <w:contextualSpacing/>
        <w:jc w:val="both"/>
        <w:rPr>
          <w:rFonts w:asciiTheme="majorHAnsi" w:hAnsiTheme="majorHAnsi"/>
          <w:b/>
          <w:noProof/>
          <w:lang w:val="sr-Cyrl-BA"/>
        </w:rPr>
      </w:pPr>
      <w:r w:rsidRPr="002D7DAF">
        <w:rPr>
          <w:rFonts w:asciiTheme="majorHAnsi" w:hAnsiTheme="majorHAnsi"/>
          <w:b/>
          <w:noProof/>
          <w:lang w:val="sr-Latn-CS"/>
        </w:rPr>
        <w:t>опоравка од поплава</w:t>
      </w:r>
    </w:p>
    <w:p w:rsidR="001A3BE2" w:rsidRPr="002D7DAF" w:rsidRDefault="001A3BE2" w:rsidP="008F1B24">
      <w:pPr>
        <w:ind w:firstLine="284"/>
        <w:contextualSpacing/>
        <w:jc w:val="both"/>
        <w:rPr>
          <w:rFonts w:asciiTheme="majorHAnsi" w:hAnsiTheme="majorHAnsi"/>
          <w:b/>
          <w:noProof/>
          <w:lang w:val="sr-Cyrl-BA"/>
        </w:rPr>
      </w:pPr>
    </w:p>
    <w:p w:rsidR="001A3BE2" w:rsidRPr="002D7DAF" w:rsidRDefault="001D65F4" w:rsidP="0093148A">
      <w:pPr>
        <w:pStyle w:val="BodyTextIndent2"/>
        <w:ind w:firstLine="284"/>
        <w:contextualSpacing/>
        <w:rPr>
          <w:rFonts w:asciiTheme="majorHAnsi" w:hAnsiTheme="majorHAnsi"/>
          <w:noProof/>
        </w:rPr>
      </w:pPr>
      <w:r w:rsidRPr="002D7DAF">
        <w:rPr>
          <w:rFonts w:asciiTheme="majorHAnsi" w:hAnsiTheme="majorHAnsi"/>
          <w:noProof/>
        </w:rPr>
        <w:t>У име предлагача уводно излаг</w:t>
      </w:r>
      <w:r w:rsidR="00E64BC4" w:rsidRPr="002D7DAF">
        <w:rPr>
          <w:rFonts w:asciiTheme="majorHAnsi" w:hAnsiTheme="majorHAnsi"/>
          <w:noProof/>
        </w:rPr>
        <w:t>а</w:t>
      </w:r>
      <w:r w:rsidRPr="002D7DAF">
        <w:rPr>
          <w:rFonts w:asciiTheme="majorHAnsi" w:hAnsiTheme="majorHAnsi"/>
          <w:noProof/>
        </w:rPr>
        <w:t>ње п</w:t>
      </w:r>
      <w:r w:rsidR="00E64BC4" w:rsidRPr="002D7DAF">
        <w:rPr>
          <w:rFonts w:asciiTheme="majorHAnsi" w:hAnsiTheme="majorHAnsi"/>
          <w:noProof/>
        </w:rPr>
        <w:t>о</w:t>
      </w:r>
      <w:r w:rsidRPr="002D7DAF">
        <w:rPr>
          <w:rFonts w:asciiTheme="majorHAnsi" w:hAnsiTheme="majorHAnsi"/>
          <w:noProof/>
        </w:rPr>
        <w:t>днијела је г-ђа Биљана Богићевић, представник Министарства финансија.</w:t>
      </w:r>
    </w:p>
    <w:p w:rsidR="001D65F4" w:rsidRPr="002D7DAF" w:rsidRDefault="001D65F4" w:rsidP="0093148A">
      <w:pPr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  <w:r w:rsidRPr="002D7DAF">
        <w:rPr>
          <w:rFonts w:asciiTheme="majorHAnsi" w:hAnsiTheme="majorHAnsi"/>
          <w:noProof/>
          <w:lang w:val="sr-Cyrl-BA"/>
        </w:rPr>
        <w:t>Надлежни скупштински одбори су разматрали Приједлог одлуке и заузели су став да се исти разматра на 35. редовној сједници.</w:t>
      </w:r>
    </w:p>
    <w:p w:rsidR="001D65F4" w:rsidRPr="002D7DAF" w:rsidRDefault="00F26D19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  <w:r w:rsidRPr="002D7DAF">
        <w:rPr>
          <w:rFonts w:asciiTheme="majorHAnsi" w:hAnsiTheme="majorHAnsi"/>
          <w:noProof/>
          <w:lang w:val="sr-Cyrl-BA"/>
        </w:rPr>
        <w:t>У посланичкој расправи учествовали су: г-дин Велимир Сакан, г-дин Златко Максимовић, г-дин Бранислав Бореновић, г-дин Томица</w:t>
      </w:r>
      <w:r w:rsidR="00F05E44">
        <w:rPr>
          <w:rFonts w:asciiTheme="majorHAnsi" w:hAnsiTheme="majorHAnsi"/>
          <w:noProof/>
          <w:lang w:val="sr-Cyrl-BA"/>
        </w:rPr>
        <w:t xml:space="preserve"> Стојановић, г-дин Дарко Бањац </w:t>
      </w:r>
      <w:r w:rsidRPr="002D7DAF">
        <w:rPr>
          <w:rFonts w:asciiTheme="majorHAnsi" w:hAnsiTheme="majorHAnsi"/>
          <w:noProof/>
          <w:lang w:val="sr-Cyrl-BA"/>
        </w:rPr>
        <w:t>и г-дин Ненад Стевандић.</w:t>
      </w:r>
    </w:p>
    <w:p w:rsidR="00F26D19" w:rsidRPr="002D7DAF" w:rsidRDefault="00F26D19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  <w:r w:rsidRPr="002D7DAF">
        <w:rPr>
          <w:rFonts w:asciiTheme="majorHAnsi" w:hAnsiTheme="majorHAnsi"/>
          <w:noProof/>
          <w:lang w:val="sr-Cyrl-BA"/>
        </w:rPr>
        <w:t>Закључена је расправа.</w:t>
      </w:r>
    </w:p>
    <w:p w:rsidR="00F26D19" w:rsidRPr="002D7DAF" w:rsidRDefault="00F26D19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  <w:r w:rsidRPr="002D7DAF">
        <w:rPr>
          <w:rFonts w:asciiTheme="majorHAnsi" w:hAnsiTheme="majorHAnsi"/>
          <w:noProof/>
          <w:lang w:val="sr-Cyrl-BA"/>
        </w:rPr>
        <w:t>Завршну  ријеч по овој тачки дневног реда дала је г-ђа Биљана Богићевић, представница Министарства финансија.</w:t>
      </w:r>
    </w:p>
    <w:p w:rsidR="00F26D19" w:rsidRPr="002D7DAF" w:rsidRDefault="00F26D19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</w:p>
    <w:p w:rsidR="0093148A" w:rsidRDefault="005C4D48" w:rsidP="002D7DAF">
      <w:pPr>
        <w:spacing w:after="200"/>
        <w:ind w:firstLine="284"/>
        <w:contextualSpacing/>
        <w:jc w:val="both"/>
        <w:rPr>
          <w:rFonts w:asciiTheme="majorHAnsi" w:hAnsiTheme="majorHAnsi"/>
          <w:b/>
          <w:noProof/>
        </w:rPr>
      </w:pPr>
      <w:r>
        <w:rPr>
          <w:rFonts w:asciiTheme="majorHAnsi" w:hAnsiTheme="majorHAnsi"/>
          <w:b/>
          <w:noProof/>
          <w:lang w:val="sr-Cyrl-BA"/>
        </w:rPr>
        <w:t>Ад–</w:t>
      </w:r>
      <w:r w:rsidR="00F26D19" w:rsidRPr="002D7DAF">
        <w:rPr>
          <w:rFonts w:asciiTheme="majorHAnsi" w:hAnsiTheme="majorHAnsi"/>
          <w:b/>
          <w:noProof/>
          <w:lang w:val="sr-Cyrl-BA"/>
        </w:rPr>
        <w:t xml:space="preserve">22: </w:t>
      </w:r>
      <w:r w:rsidR="00527A0C" w:rsidRPr="002D7DAF">
        <w:rPr>
          <w:rFonts w:asciiTheme="majorHAnsi" w:hAnsiTheme="majorHAnsi"/>
          <w:b/>
          <w:noProof/>
          <w:lang w:val="sr-Latn-CS"/>
        </w:rPr>
        <w:t xml:space="preserve">Приједлог одлуке о прихватању задужења Републике Српске према </w:t>
      </w:r>
    </w:p>
    <w:p w:rsidR="0093148A" w:rsidRDefault="00527A0C" w:rsidP="005C4D48">
      <w:pPr>
        <w:spacing w:after="200"/>
        <w:ind w:firstLine="1134"/>
        <w:contextualSpacing/>
        <w:jc w:val="both"/>
        <w:rPr>
          <w:rFonts w:asciiTheme="majorHAnsi" w:hAnsiTheme="majorHAnsi"/>
          <w:b/>
          <w:noProof/>
        </w:rPr>
      </w:pPr>
      <w:r w:rsidRPr="002D7DAF">
        <w:rPr>
          <w:rFonts w:asciiTheme="majorHAnsi" w:hAnsiTheme="majorHAnsi"/>
          <w:b/>
          <w:noProof/>
          <w:lang w:val="sr-Latn-CS"/>
        </w:rPr>
        <w:t>Свјетској банци – Међународној асоцијацији за развој по Пр</w:t>
      </w:r>
      <w:r w:rsidR="00F26D19" w:rsidRPr="002D7DAF">
        <w:rPr>
          <w:rFonts w:asciiTheme="majorHAnsi" w:hAnsiTheme="majorHAnsi"/>
          <w:b/>
          <w:noProof/>
          <w:lang w:val="sr-Latn-CS"/>
        </w:rPr>
        <w:t xml:space="preserve">ојекту заштите </w:t>
      </w:r>
    </w:p>
    <w:p w:rsidR="00527A0C" w:rsidRPr="002D7DAF" w:rsidRDefault="00F26D19" w:rsidP="005C4D48">
      <w:pPr>
        <w:spacing w:after="200"/>
        <w:ind w:firstLine="1134"/>
        <w:contextualSpacing/>
        <w:jc w:val="both"/>
        <w:rPr>
          <w:rFonts w:asciiTheme="majorHAnsi" w:hAnsiTheme="majorHAnsi"/>
          <w:b/>
          <w:noProof/>
          <w:lang w:val="sr-Cyrl-BA"/>
        </w:rPr>
      </w:pPr>
      <w:r w:rsidRPr="002D7DAF">
        <w:rPr>
          <w:rFonts w:asciiTheme="majorHAnsi" w:hAnsiTheme="majorHAnsi"/>
          <w:b/>
          <w:noProof/>
          <w:lang w:val="sr-Latn-CS"/>
        </w:rPr>
        <w:t>од поплава Дрине</w:t>
      </w:r>
    </w:p>
    <w:p w:rsidR="00F26D19" w:rsidRPr="002D7DAF" w:rsidRDefault="00F26D19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</w:p>
    <w:p w:rsidR="00F26D19" w:rsidRPr="002D7DAF" w:rsidRDefault="00F26D19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  <w:r w:rsidRPr="002D7DAF">
        <w:rPr>
          <w:rFonts w:asciiTheme="majorHAnsi" w:hAnsiTheme="majorHAnsi"/>
          <w:noProof/>
          <w:lang w:val="sr-Cyrl-BA"/>
        </w:rPr>
        <w:t>У име предлагача, уводно излагање поднијела је г-ђа Биљана Богићевић, представница Министарства финансија.</w:t>
      </w:r>
    </w:p>
    <w:p w:rsidR="00F26D19" w:rsidRPr="002D7DAF" w:rsidRDefault="00F26D19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  <w:r w:rsidRPr="002D7DAF">
        <w:rPr>
          <w:rFonts w:asciiTheme="majorHAnsi" w:hAnsiTheme="majorHAnsi"/>
          <w:noProof/>
          <w:lang w:val="sr-Cyrl-BA"/>
        </w:rPr>
        <w:lastRenderedPageBreak/>
        <w:t>Надлежни скупштински одбори су разматрали Приједлог одл</w:t>
      </w:r>
      <w:r w:rsidR="004B7494">
        <w:rPr>
          <w:rFonts w:asciiTheme="majorHAnsi" w:hAnsiTheme="majorHAnsi"/>
          <w:noProof/>
          <w:lang w:val="sr-Cyrl-BA"/>
        </w:rPr>
        <w:t>уке и заузели су став да се исти</w:t>
      </w:r>
      <w:r w:rsidRPr="002D7DAF">
        <w:rPr>
          <w:rFonts w:asciiTheme="majorHAnsi" w:hAnsiTheme="majorHAnsi"/>
          <w:noProof/>
          <w:lang w:val="sr-Cyrl-BA"/>
        </w:rPr>
        <w:t xml:space="preserve"> разматра на 35. редовној сједници.</w:t>
      </w:r>
    </w:p>
    <w:p w:rsidR="00F26D19" w:rsidRPr="002D7DAF" w:rsidRDefault="00F26D19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  <w:r w:rsidRPr="002D7DAF">
        <w:rPr>
          <w:rFonts w:asciiTheme="majorHAnsi" w:hAnsiTheme="majorHAnsi"/>
          <w:noProof/>
          <w:lang w:val="sr-Cyrl-BA"/>
        </w:rPr>
        <w:t xml:space="preserve">У посланичкој расправи, учествовали су: г-ђа Славица Лукић, г-дин Велимир </w:t>
      </w:r>
      <w:r w:rsidR="007D54B2" w:rsidRPr="002D7DAF">
        <w:rPr>
          <w:rFonts w:asciiTheme="majorHAnsi" w:hAnsiTheme="majorHAnsi"/>
          <w:noProof/>
          <w:lang w:val="sr-Cyrl-BA"/>
        </w:rPr>
        <w:t xml:space="preserve">Сакан и г-дин Томица Стојановић. </w:t>
      </w:r>
    </w:p>
    <w:p w:rsidR="007D54B2" w:rsidRPr="002D7DAF" w:rsidRDefault="007D54B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  <w:r w:rsidRPr="002D7DAF">
        <w:rPr>
          <w:rFonts w:asciiTheme="majorHAnsi" w:hAnsiTheme="majorHAnsi"/>
          <w:noProof/>
          <w:lang w:val="sr-Cyrl-BA"/>
        </w:rPr>
        <w:t>Закључена је расправа.</w:t>
      </w:r>
    </w:p>
    <w:p w:rsidR="007D54B2" w:rsidRPr="002D7DAF" w:rsidRDefault="007D54B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  <w:r w:rsidRPr="002D7DAF">
        <w:rPr>
          <w:rFonts w:asciiTheme="majorHAnsi" w:hAnsiTheme="majorHAnsi"/>
          <w:noProof/>
          <w:lang w:val="sr-Cyrl-BA"/>
        </w:rPr>
        <w:t>Завршну ријеч по овој тачки дневног реда дала је г-ђа Биљана Богићевић, представница Министарства финансија.</w:t>
      </w:r>
    </w:p>
    <w:p w:rsidR="007D54B2" w:rsidRPr="002D7DAF" w:rsidRDefault="007D54B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lang w:val="sr-Cyrl-BA"/>
        </w:rPr>
      </w:pPr>
    </w:p>
    <w:p w:rsidR="00527A0C" w:rsidRPr="002D7DAF" w:rsidRDefault="005C4D48" w:rsidP="002D7DAF">
      <w:pPr>
        <w:spacing w:after="200"/>
        <w:ind w:firstLine="284"/>
        <w:contextualSpacing/>
        <w:jc w:val="both"/>
        <w:rPr>
          <w:rFonts w:asciiTheme="majorHAnsi" w:hAnsiTheme="majorHAnsi"/>
          <w:b/>
          <w:noProof/>
          <w:color w:val="000000"/>
          <w:lang w:val="sr-Cyrl-BA"/>
        </w:rPr>
      </w:pPr>
      <w:r>
        <w:rPr>
          <w:rFonts w:asciiTheme="majorHAnsi" w:hAnsiTheme="majorHAnsi"/>
          <w:b/>
          <w:noProof/>
          <w:lang w:val="sr-Cyrl-BA"/>
        </w:rPr>
        <w:t>Ад–</w:t>
      </w:r>
      <w:r w:rsidR="007D54B2" w:rsidRPr="002D7DAF">
        <w:rPr>
          <w:rFonts w:asciiTheme="majorHAnsi" w:hAnsiTheme="majorHAnsi"/>
          <w:b/>
          <w:noProof/>
          <w:lang w:val="sr-Cyrl-BA"/>
        </w:rPr>
        <w:t xml:space="preserve">23: </w:t>
      </w:r>
      <w:r w:rsidR="007D54B2" w:rsidRPr="002D7DAF">
        <w:rPr>
          <w:rFonts w:asciiTheme="majorHAnsi" w:hAnsiTheme="majorHAnsi"/>
          <w:b/>
          <w:noProof/>
          <w:color w:val="000000"/>
          <w:lang w:val="sr-Latn-CS"/>
        </w:rPr>
        <w:t>Избор и именовања</w:t>
      </w:r>
    </w:p>
    <w:p w:rsidR="007D54B2" w:rsidRPr="002D7DAF" w:rsidRDefault="007D54B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7D54B2" w:rsidRPr="002D7DAF" w:rsidRDefault="007D54B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Предсједник Комисије за избор и именовања г-дин Радован Вуковић, поднио је Скупштини сљедеће извјештаје:</w:t>
      </w:r>
    </w:p>
    <w:p w:rsidR="00E64BC4" w:rsidRPr="002D7DAF" w:rsidRDefault="00E64BC4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93148A" w:rsidRDefault="007D54B2" w:rsidP="002D7DAF">
      <w:pPr>
        <w:spacing w:after="200"/>
        <w:ind w:firstLine="284"/>
        <w:contextualSpacing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2D7DAF">
        <w:rPr>
          <w:rFonts w:asciiTheme="majorHAnsi" w:hAnsiTheme="majorHAnsi"/>
          <w:b/>
          <w:noProof/>
          <w:color w:val="000000"/>
          <w:lang w:val="sr-Cyrl-BA"/>
        </w:rPr>
        <w:t>а)</w:t>
      </w:r>
      <w:r w:rsidRPr="002D7DAF">
        <w:rPr>
          <w:rFonts w:asciiTheme="majorHAnsi" w:hAnsiTheme="majorHAnsi"/>
          <w:noProof/>
          <w:color w:val="000000"/>
          <w:lang w:val="sr-Cyrl-BA"/>
        </w:rPr>
        <w:t xml:space="preserve"> </w:t>
      </w:r>
      <w:r w:rsidRPr="0093148A">
        <w:rPr>
          <w:rFonts w:asciiTheme="majorHAnsi" w:hAnsiTheme="majorHAnsi"/>
          <w:i/>
          <w:noProof/>
          <w:color w:val="000000"/>
          <w:lang w:val="sr-Cyrl-BA"/>
        </w:rPr>
        <w:t xml:space="preserve">Разматрање приједлога кандидата за избор чланова Анкетног одбора за утврђивање </w:t>
      </w:r>
    </w:p>
    <w:p w:rsidR="0093148A" w:rsidRDefault="007D54B2" w:rsidP="0093148A">
      <w:pPr>
        <w:spacing w:after="200"/>
        <w:ind w:firstLine="567"/>
        <w:contextualSpacing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93148A">
        <w:rPr>
          <w:rFonts w:asciiTheme="majorHAnsi" w:hAnsiTheme="majorHAnsi"/>
          <w:i/>
          <w:noProof/>
          <w:color w:val="000000"/>
          <w:lang w:val="sr-Cyrl-BA"/>
        </w:rPr>
        <w:t xml:space="preserve">чињеница о дјеловању надлежних органа и организација у вези поплава у мају 2014. </w:t>
      </w:r>
    </w:p>
    <w:p w:rsidR="007D54B2" w:rsidRPr="0093148A" w:rsidRDefault="007D54B2" w:rsidP="0093148A">
      <w:pPr>
        <w:spacing w:after="200"/>
        <w:ind w:firstLine="567"/>
        <w:contextualSpacing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93148A">
        <w:rPr>
          <w:rFonts w:asciiTheme="majorHAnsi" w:hAnsiTheme="majorHAnsi"/>
          <w:i/>
          <w:noProof/>
          <w:color w:val="000000"/>
          <w:lang w:val="sr-Cyrl-BA"/>
        </w:rPr>
        <w:t>године</w:t>
      </w:r>
    </w:p>
    <w:p w:rsidR="007D54B2" w:rsidRPr="002D7DAF" w:rsidRDefault="007D54B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7D54B2" w:rsidRPr="002D7DAF" w:rsidRDefault="007D54B2" w:rsidP="002D7DAF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Након разматрања приједлога Комисија једногласно предлаже Народној скупштини да се у Анкетни одбор за утврђивање чињеница о дјеловању надлежних органа и организација у вези поплава у мају 2014. године изаберу:</w:t>
      </w:r>
    </w:p>
    <w:p w:rsidR="007D54B2" w:rsidRPr="002D7DAF" w:rsidRDefault="007D54B2" w:rsidP="0093148A">
      <w:pPr>
        <w:pStyle w:val="ListParagraph"/>
        <w:numPr>
          <w:ilvl w:val="0"/>
          <w:numId w:val="5"/>
        </w:numPr>
        <w:spacing w:after="200"/>
        <w:ind w:left="709" w:hanging="29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Споменко Василић, предсједник – СНСД</w:t>
      </w:r>
    </w:p>
    <w:p w:rsidR="007D54B2" w:rsidRPr="002D7DAF" w:rsidRDefault="007D54B2" w:rsidP="0093148A">
      <w:pPr>
        <w:pStyle w:val="ListParagraph"/>
        <w:numPr>
          <w:ilvl w:val="0"/>
          <w:numId w:val="5"/>
        </w:numPr>
        <w:spacing w:after="200"/>
        <w:ind w:left="709" w:hanging="29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Славица Лукић, члан – СНСД</w:t>
      </w:r>
    </w:p>
    <w:p w:rsidR="007D54B2" w:rsidRPr="002D7DAF" w:rsidRDefault="007D54B2" w:rsidP="0093148A">
      <w:pPr>
        <w:pStyle w:val="ListParagraph"/>
        <w:numPr>
          <w:ilvl w:val="0"/>
          <w:numId w:val="5"/>
        </w:numPr>
        <w:spacing w:after="200"/>
        <w:ind w:left="709" w:hanging="29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Томица Стојановић, члан – СДС</w:t>
      </w:r>
    </w:p>
    <w:p w:rsidR="007D54B2" w:rsidRPr="002D7DAF" w:rsidRDefault="007D54B2" w:rsidP="0093148A">
      <w:pPr>
        <w:pStyle w:val="ListParagraph"/>
        <w:numPr>
          <w:ilvl w:val="0"/>
          <w:numId w:val="5"/>
        </w:numPr>
        <w:spacing w:after="200"/>
        <w:ind w:left="709" w:hanging="29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Бранислав Бореновић, члан – ПДП</w:t>
      </w:r>
    </w:p>
    <w:p w:rsidR="007D54B2" w:rsidRPr="002D7DAF" w:rsidRDefault="007D54B2" w:rsidP="0093148A">
      <w:pPr>
        <w:pStyle w:val="ListParagraph"/>
        <w:numPr>
          <w:ilvl w:val="0"/>
          <w:numId w:val="5"/>
        </w:numPr>
        <w:spacing w:after="200"/>
        <w:ind w:left="709" w:hanging="29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Споменка Стевановић, члан – ДНС</w:t>
      </w:r>
    </w:p>
    <w:p w:rsidR="007D54B2" w:rsidRPr="002D7DAF" w:rsidRDefault="007D54B2" w:rsidP="0093148A">
      <w:pPr>
        <w:pStyle w:val="ListParagraph"/>
        <w:numPr>
          <w:ilvl w:val="0"/>
          <w:numId w:val="5"/>
        </w:numPr>
        <w:spacing w:after="200"/>
        <w:ind w:left="709" w:hanging="29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Војислав Глигић, члан – НДП</w:t>
      </w:r>
    </w:p>
    <w:p w:rsidR="007D54B2" w:rsidRPr="002D7DAF" w:rsidRDefault="004E382A" w:rsidP="0093148A">
      <w:pPr>
        <w:pStyle w:val="ListParagraph"/>
        <w:numPr>
          <w:ilvl w:val="0"/>
          <w:numId w:val="5"/>
        </w:numPr>
        <w:spacing w:after="200"/>
        <w:ind w:left="709" w:hanging="294"/>
        <w:jc w:val="both"/>
        <w:rPr>
          <w:rFonts w:asciiTheme="majorHAnsi" w:hAnsiTheme="majorHAnsi"/>
          <w:noProof/>
          <w:color w:val="000000"/>
          <w:lang w:val="sr-Cyrl-BA"/>
        </w:rPr>
      </w:pPr>
      <w:r>
        <w:rPr>
          <w:rFonts w:asciiTheme="majorHAnsi" w:hAnsiTheme="majorHAnsi"/>
          <w:noProof/>
          <w:color w:val="000000"/>
          <w:lang w:val="sr-Cyrl-BA"/>
        </w:rPr>
        <w:t>Сенад Братић, члан – СДА-</w:t>
      </w:r>
      <w:r w:rsidR="007D54B2" w:rsidRPr="002D7DAF">
        <w:rPr>
          <w:rFonts w:asciiTheme="majorHAnsi" w:hAnsiTheme="majorHAnsi"/>
          <w:noProof/>
          <w:color w:val="000000"/>
          <w:lang w:val="sr-Cyrl-BA"/>
        </w:rPr>
        <w:t>СДП</w:t>
      </w:r>
    </w:p>
    <w:p w:rsidR="007D54B2" w:rsidRPr="002D7DAF" w:rsidRDefault="007D54B2" w:rsidP="0093148A">
      <w:pPr>
        <w:pStyle w:val="ListParagraph"/>
        <w:numPr>
          <w:ilvl w:val="0"/>
          <w:numId w:val="5"/>
        </w:numPr>
        <w:spacing w:after="200"/>
        <w:ind w:left="709" w:hanging="29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Ристо Марић, члан – СП</w:t>
      </w:r>
    </w:p>
    <w:p w:rsidR="007D54B2" w:rsidRPr="002D7DAF" w:rsidRDefault="007D54B2" w:rsidP="002D7DAF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93148A" w:rsidRDefault="00FD79A6" w:rsidP="002D7DAF">
      <w:pPr>
        <w:pStyle w:val="ListParagraph"/>
        <w:spacing w:after="200"/>
        <w:ind w:left="0" w:firstLine="284"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б) </w:t>
      </w:r>
      <w:r w:rsidRPr="0093148A">
        <w:rPr>
          <w:rFonts w:asciiTheme="majorHAnsi" w:hAnsiTheme="majorHAnsi"/>
          <w:i/>
          <w:noProof/>
          <w:color w:val="000000"/>
          <w:lang w:val="sr-Cyrl-BA"/>
        </w:rPr>
        <w:t xml:space="preserve">Разматрање приједлога кандидата </w:t>
      </w:r>
      <w:r w:rsidR="000A415F">
        <w:rPr>
          <w:rFonts w:asciiTheme="majorHAnsi" w:hAnsiTheme="majorHAnsi"/>
          <w:i/>
          <w:noProof/>
          <w:color w:val="000000"/>
          <w:lang w:val="sr-Cyrl-BA"/>
        </w:rPr>
        <w:t xml:space="preserve">за избор члнаова Радног тијела </w:t>
      </w:r>
      <w:r w:rsidRPr="0093148A">
        <w:rPr>
          <w:rFonts w:asciiTheme="majorHAnsi" w:hAnsiTheme="majorHAnsi"/>
          <w:i/>
          <w:noProof/>
          <w:color w:val="000000"/>
          <w:lang w:val="sr-Cyrl-BA"/>
        </w:rPr>
        <w:t>кој</w:t>
      </w:r>
      <w:r w:rsidR="00E64BC4" w:rsidRPr="0093148A">
        <w:rPr>
          <w:rFonts w:asciiTheme="majorHAnsi" w:hAnsiTheme="majorHAnsi"/>
          <w:i/>
          <w:noProof/>
          <w:color w:val="000000"/>
          <w:lang w:val="sr-Cyrl-BA"/>
        </w:rPr>
        <w:t>е</w:t>
      </w:r>
      <w:r w:rsidRPr="0093148A">
        <w:rPr>
          <w:rFonts w:asciiTheme="majorHAnsi" w:hAnsiTheme="majorHAnsi"/>
          <w:i/>
          <w:noProof/>
          <w:color w:val="000000"/>
          <w:lang w:val="sr-Cyrl-BA"/>
        </w:rPr>
        <w:t xml:space="preserve"> ће извршити </w:t>
      </w:r>
    </w:p>
    <w:p w:rsidR="0093148A" w:rsidRDefault="000A415F" w:rsidP="0093148A">
      <w:pPr>
        <w:pStyle w:val="ListParagraph"/>
        <w:spacing w:after="200"/>
        <w:ind w:left="0" w:firstLine="567"/>
        <w:jc w:val="both"/>
        <w:rPr>
          <w:rFonts w:asciiTheme="majorHAnsi" w:hAnsiTheme="majorHAnsi"/>
          <w:i/>
          <w:noProof/>
          <w:color w:val="000000"/>
          <w:lang w:val="sr-Cyrl-BA"/>
        </w:rPr>
      </w:pPr>
      <w:r>
        <w:rPr>
          <w:rFonts w:asciiTheme="majorHAnsi" w:hAnsiTheme="majorHAnsi"/>
          <w:i/>
          <w:noProof/>
          <w:color w:val="000000"/>
          <w:lang w:val="sr-Cyrl-BA"/>
        </w:rPr>
        <w:t xml:space="preserve">надзор над </w:t>
      </w:r>
      <w:r w:rsidR="00FD79A6" w:rsidRPr="0093148A">
        <w:rPr>
          <w:rFonts w:asciiTheme="majorHAnsi" w:hAnsiTheme="majorHAnsi"/>
          <w:i/>
          <w:noProof/>
          <w:color w:val="000000"/>
          <w:lang w:val="sr-Cyrl-BA"/>
        </w:rPr>
        <w:t xml:space="preserve">прикупљањем и расподјелом средстава предвиђених чланом 12. Закона о </w:t>
      </w:r>
    </w:p>
    <w:p w:rsidR="0093148A" w:rsidRDefault="00FD79A6" w:rsidP="0093148A">
      <w:pPr>
        <w:pStyle w:val="ListParagraph"/>
        <w:spacing w:after="200"/>
        <w:ind w:left="0" w:firstLine="567"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93148A">
        <w:rPr>
          <w:rFonts w:asciiTheme="majorHAnsi" w:hAnsiTheme="majorHAnsi"/>
          <w:i/>
          <w:noProof/>
          <w:color w:val="000000"/>
          <w:lang w:val="sr-Cyrl-BA"/>
        </w:rPr>
        <w:t xml:space="preserve">Фонду солидарности за обнову Републике Српске (''Службени гласник Републике Српске'', </w:t>
      </w:r>
    </w:p>
    <w:p w:rsidR="00FD79A6" w:rsidRPr="0093148A" w:rsidRDefault="00FD79A6" w:rsidP="0093148A">
      <w:pPr>
        <w:pStyle w:val="ListParagraph"/>
        <w:spacing w:after="200"/>
        <w:ind w:left="0" w:firstLine="567"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93148A">
        <w:rPr>
          <w:rFonts w:asciiTheme="majorHAnsi" w:hAnsiTheme="majorHAnsi"/>
          <w:i/>
          <w:noProof/>
          <w:color w:val="000000"/>
          <w:lang w:val="sr-Cyrl-BA"/>
        </w:rPr>
        <w:t>број 52/14)</w:t>
      </w:r>
    </w:p>
    <w:p w:rsidR="00FD79A6" w:rsidRPr="002D7DAF" w:rsidRDefault="00FD79A6" w:rsidP="002D7DAF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FD79A6" w:rsidRPr="002D7DAF" w:rsidRDefault="00FD79A6" w:rsidP="002D7DAF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Након разматрања приједлога Комисија једногласно предлаже Народној скупштини да се у Радно тијело изаберу:</w:t>
      </w:r>
    </w:p>
    <w:p w:rsidR="00FD79A6" w:rsidRPr="002D7DAF" w:rsidRDefault="00FD79A6" w:rsidP="0093148A">
      <w:pPr>
        <w:pStyle w:val="ListParagraph"/>
        <w:numPr>
          <w:ilvl w:val="0"/>
          <w:numId w:val="6"/>
        </w:numPr>
        <w:spacing w:after="200"/>
        <w:ind w:left="709" w:hanging="283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Борис Јеринић, предсједник – СДС</w:t>
      </w:r>
    </w:p>
    <w:p w:rsidR="00FD79A6" w:rsidRPr="002D7DAF" w:rsidRDefault="00FD79A6" w:rsidP="0093148A">
      <w:pPr>
        <w:pStyle w:val="ListParagraph"/>
        <w:numPr>
          <w:ilvl w:val="0"/>
          <w:numId w:val="6"/>
        </w:numPr>
        <w:spacing w:after="200"/>
        <w:ind w:left="709" w:hanging="283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Радмила Стојнић, члан – СНСД</w:t>
      </w:r>
    </w:p>
    <w:p w:rsidR="00FD79A6" w:rsidRPr="002D7DAF" w:rsidRDefault="00FD79A6" w:rsidP="0093148A">
      <w:pPr>
        <w:pStyle w:val="ListParagraph"/>
        <w:numPr>
          <w:ilvl w:val="0"/>
          <w:numId w:val="6"/>
        </w:numPr>
        <w:spacing w:after="200"/>
        <w:ind w:left="709" w:hanging="283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Урош Гостић, члан – СНСД</w:t>
      </w:r>
    </w:p>
    <w:p w:rsidR="00FD79A6" w:rsidRPr="002D7DAF" w:rsidRDefault="00FD79A6" w:rsidP="0093148A">
      <w:pPr>
        <w:pStyle w:val="ListParagraph"/>
        <w:numPr>
          <w:ilvl w:val="0"/>
          <w:numId w:val="6"/>
        </w:numPr>
        <w:spacing w:after="200"/>
        <w:ind w:left="709" w:hanging="283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Велимир </w:t>
      </w:r>
      <w:r w:rsidR="007A26B7" w:rsidRPr="002D7DAF">
        <w:rPr>
          <w:rFonts w:asciiTheme="majorHAnsi" w:hAnsiTheme="majorHAnsi"/>
          <w:noProof/>
          <w:color w:val="000000"/>
          <w:lang w:val="sr-Cyrl-BA"/>
        </w:rPr>
        <w:t>Сакан, члан – ПДП</w:t>
      </w:r>
    </w:p>
    <w:p w:rsidR="007A26B7" w:rsidRPr="002D7DAF" w:rsidRDefault="007A26B7" w:rsidP="0093148A">
      <w:pPr>
        <w:pStyle w:val="ListParagraph"/>
        <w:numPr>
          <w:ilvl w:val="0"/>
          <w:numId w:val="6"/>
        </w:numPr>
        <w:spacing w:after="200"/>
        <w:ind w:left="709" w:hanging="283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Предраг Росић, члан – ДНС</w:t>
      </w:r>
    </w:p>
    <w:p w:rsidR="007A26B7" w:rsidRPr="002D7DAF" w:rsidRDefault="007A26B7" w:rsidP="0093148A">
      <w:pPr>
        <w:pStyle w:val="ListParagraph"/>
        <w:numPr>
          <w:ilvl w:val="0"/>
          <w:numId w:val="6"/>
        </w:numPr>
        <w:spacing w:after="200"/>
        <w:ind w:left="709" w:hanging="283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Крсто Јандрић, члан – НДП</w:t>
      </w:r>
    </w:p>
    <w:p w:rsidR="007A26B7" w:rsidRPr="002D7DAF" w:rsidRDefault="007A26B7" w:rsidP="0093148A">
      <w:pPr>
        <w:pStyle w:val="ListParagraph"/>
        <w:numPr>
          <w:ilvl w:val="0"/>
          <w:numId w:val="6"/>
        </w:numPr>
        <w:spacing w:after="200"/>
        <w:ind w:left="709" w:hanging="283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Амир Захировић, члан – СДА-СДП</w:t>
      </w:r>
    </w:p>
    <w:p w:rsidR="007A26B7" w:rsidRDefault="007A26B7" w:rsidP="0093148A">
      <w:pPr>
        <w:pStyle w:val="ListParagraph"/>
        <w:numPr>
          <w:ilvl w:val="0"/>
          <w:numId w:val="6"/>
        </w:numPr>
        <w:spacing w:after="200"/>
        <w:ind w:left="709" w:hanging="283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Саша Чудић, члан – СП</w:t>
      </w:r>
    </w:p>
    <w:p w:rsidR="005C4D48" w:rsidRPr="005C4D48" w:rsidRDefault="005C4D48" w:rsidP="005C4D48">
      <w:pPr>
        <w:spacing w:after="200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7A26B7" w:rsidRPr="002D7DAF" w:rsidRDefault="007A26B7" w:rsidP="0093148A">
      <w:pPr>
        <w:spacing w:after="200"/>
        <w:rPr>
          <w:rFonts w:asciiTheme="majorHAnsi" w:hAnsiTheme="majorHAnsi"/>
          <w:b/>
          <w:noProof/>
          <w:color w:val="000000"/>
          <w:lang w:val="sr-Cyrl-BA"/>
        </w:rPr>
      </w:pPr>
      <w:r w:rsidRPr="0093148A">
        <w:rPr>
          <w:rFonts w:asciiTheme="majorHAnsi" w:hAnsiTheme="majorHAnsi"/>
          <w:b/>
          <w:noProof/>
          <w:color w:val="000000"/>
          <w:sz w:val="26"/>
          <w:szCs w:val="26"/>
          <w:u w:val="single"/>
          <w:lang w:val="sr-Cyrl-BA"/>
        </w:rPr>
        <w:lastRenderedPageBreak/>
        <w:t>''Дан за гласање'</w:t>
      </w:r>
      <w:r w:rsidR="00E64BC4" w:rsidRPr="0093148A">
        <w:rPr>
          <w:rFonts w:asciiTheme="majorHAnsi" w:hAnsiTheme="majorHAnsi"/>
          <w:b/>
          <w:noProof/>
          <w:color w:val="000000"/>
          <w:sz w:val="26"/>
          <w:szCs w:val="26"/>
          <w:u w:val="single"/>
          <w:lang w:val="sr-Cyrl-BA"/>
        </w:rPr>
        <w:t>'</w:t>
      </w:r>
      <w:r w:rsidRPr="002D7DAF">
        <w:rPr>
          <w:rFonts w:asciiTheme="majorHAnsi" w:hAnsiTheme="majorHAnsi"/>
          <w:b/>
          <w:noProof/>
          <w:color w:val="000000"/>
          <w:lang w:val="sr-Cyrl-BA"/>
        </w:rPr>
        <w:t>, 02. јул  2014. године</w:t>
      </w:r>
    </w:p>
    <w:p w:rsidR="007A26B7" w:rsidRPr="002D7DAF" w:rsidRDefault="00EE4CDA" w:rsidP="002D7DAF">
      <w:pPr>
        <w:pStyle w:val="BodyTextIndent3"/>
        <w:ind w:firstLine="284"/>
        <w:rPr>
          <w:rFonts w:asciiTheme="majorHAnsi" w:hAnsiTheme="majorHAnsi"/>
        </w:rPr>
      </w:pPr>
      <w:r w:rsidRPr="002D7DAF">
        <w:rPr>
          <w:rFonts w:asciiTheme="majorHAnsi" w:hAnsiTheme="majorHAnsi"/>
        </w:rPr>
        <w:t xml:space="preserve">Предсједник Народне скупштине г-дин Игор Радојичић, отворио је </w:t>
      </w:r>
      <w:r w:rsidRPr="002D7DAF">
        <w:rPr>
          <w:rFonts w:asciiTheme="majorHAnsi" w:hAnsiTheme="majorHAnsi"/>
          <w:i/>
        </w:rPr>
        <w:t>''дан за гласање''</w:t>
      </w:r>
      <w:r w:rsidRPr="002D7DAF">
        <w:rPr>
          <w:rFonts w:asciiTheme="majorHAnsi" w:hAnsiTheme="majorHAnsi"/>
        </w:rPr>
        <w:t xml:space="preserve"> и констатово да су одсуство са сједнице најавили народни посланици: г-дин Гаврило Бобар, г-дин Саша Бошковић, г-ђа Сњежана Божић, г-дин Рамиз Салкић, г-дин Неђо Трнинић, г-ђа Радмила Коцић-Ћућић, г-дин Драган Чавић, г-ђа Диана Чекић, г-дин Милан Шврака, г-дин Лазар Миркић, г-дин Славко Бољановић, г-дин Миодраг Буквић, г-дин Борис Јеринић, г-дин Александар Голијанин, г-дин Миладин Станић, г-дин Вукота Говедарица, г-дин Амир Захировић, г-дин Ристо Марић, г-дин Бранислав Бореновић и г-дин Велимир Сакан.</w:t>
      </w:r>
    </w:p>
    <w:p w:rsidR="00126A77" w:rsidRPr="0093148A" w:rsidRDefault="005C4D48" w:rsidP="005C4D48">
      <w:pPr>
        <w:spacing w:after="200"/>
        <w:ind w:left="993" w:hanging="709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color w:val="000000"/>
          <w:lang w:val="sr-Cyrl-BA"/>
        </w:rPr>
        <w:t>Ад–</w:t>
      </w:r>
      <w:r w:rsidR="00EE4CDA" w:rsidRPr="002D7DAF">
        <w:rPr>
          <w:rFonts w:asciiTheme="majorHAnsi" w:hAnsiTheme="majorHAnsi"/>
          <w:b/>
          <w:noProof/>
          <w:color w:val="000000"/>
          <w:lang w:val="sr-Cyrl-BA"/>
        </w:rPr>
        <w:t xml:space="preserve">2: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>Приједлог закона о остваривању права на старосну пензију професионалних војних лица – по хитном поступку</w:t>
      </w:r>
    </w:p>
    <w:p w:rsidR="00126A77" w:rsidRPr="002D7DAF" w:rsidRDefault="00AA58A3" w:rsidP="002D7DAF">
      <w:pPr>
        <w:spacing w:after="200"/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Приједлогу закона.</w:t>
      </w:r>
    </w:p>
    <w:p w:rsidR="00AA58A3" w:rsidRPr="002D7DAF" w:rsidRDefault="00AA58A3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(58 народних посланика је гласало ''за'', 4 је било ''уздржано</w:t>
      </w:r>
      <w:r w:rsidR="00BA3493" w:rsidRPr="002D7DAF">
        <w:rPr>
          <w:rFonts w:asciiTheme="majorHAnsi" w:hAnsiTheme="majorHAnsi"/>
          <w:i/>
          <w:noProof/>
          <w:lang w:val="sr-Cyrl-BA" w:eastAsia="bs-Cyrl-BA"/>
        </w:rPr>
        <w:t>'', нико није гласао ''против'')</w:t>
      </w:r>
    </w:p>
    <w:p w:rsidR="00BA3493" w:rsidRDefault="00BA3493" w:rsidP="002D7DAF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Закон о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>остваривању права на старосну пензију професионалних војних лица</w:t>
      </w:r>
      <w:r w:rsidR="00510A27" w:rsidRPr="002D7DAF">
        <w:rPr>
          <w:rFonts w:asciiTheme="majorHAnsi" w:hAnsiTheme="majorHAnsi"/>
          <w:noProof/>
          <w:u w:val="single"/>
          <w:lang w:val="sr-Cyrl-BA" w:eastAsia="bs-Cyrl-BA"/>
        </w:rPr>
        <w:t>.</w:t>
      </w:r>
    </w:p>
    <w:p w:rsidR="0093148A" w:rsidRPr="002D7DAF" w:rsidRDefault="0093148A" w:rsidP="002D7DAF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</w:p>
    <w:p w:rsidR="00510A27" w:rsidRPr="002D7DAF" w:rsidRDefault="00510A27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Затим се Скупштина изјаснила о приједлогу закључка Клуба посланика ПДП.</w:t>
      </w:r>
    </w:p>
    <w:p w:rsidR="00510A27" w:rsidRDefault="00510A27" w:rsidP="0093148A">
      <w:pPr>
        <w:pStyle w:val="ListParagraph"/>
        <w:numPr>
          <w:ilvl w:val="0"/>
          <w:numId w:val="8"/>
        </w:numPr>
        <w:ind w:left="567" w:hanging="283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Народна скупштина Републике Српске задужује Владу Републике Српске да у року од 30 дана дон</w:t>
      </w:r>
      <w:r w:rsidR="00C5008B" w:rsidRPr="002D7DAF">
        <w:rPr>
          <w:rFonts w:asciiTheme="majorHAnsi" w:hAnsiTheme="majorHAnsi"/>
          <w:noProof/>
          <w:lang w:val="sr-Cyrl-BA" w:eastAsia="bs-Cyrl-BA"/>
        </w:rPr>
        <w:t>е</w:t>
      </w:r>
      <w:r w:rsidRPr="002D7DAF">
        <w:rPr>
          <w:rFonts w:asciiTheme="majorHAnsi" w:hAnsiTheme="majorHAnsi"/>
          <w:noProof/>
          <w:lang w:val="sr-Cyrl-BA" w:eastAsia="bs-Cyrl-BA"/>
        </w:rPr>
        <w:t>се Уредбу којом би се дефинисао статус бивших команданата корпуса и бригада Војске Републике Српске, који нису имали статус професионалног војног лица до избијања оружаних сукоба на простору бивше биХ.</w:t>
      </w:r>
    </w:p>
    <w:p w:rsidR="0093148A" w:rsidRPr="002D7DAF" w:rsidRDefault="0093148A" w:rsidP="0093148A">
      <w:pPr>
        <w:pStyle w:val="ListParagraph"/>
        <w:ind w:left="567"/>
        <w:jc w:val="both"/>
        <w:rPr>
          <w:rFonts w:asciiTheme="majorHAnsi" w:hAnsiTheme="majorHAnsi"/>
          <w:noProof/>
          <w:lang w:val="sr-Cyrl-BA" w:eastAsia="bs-Cyrl-BA"/>
        </w:rPr>
      </w:pPr>
    </w:p>
    <w:p w:rsidR="00510A27" w:rsidRPr="002D7DAF" w:rsidRDefault="00510A27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(18 народних посланика је гласало ''за'', 1 је гласао ''против'', 43 су била ''уздржана'')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Закључак Клуба посланика ПДП није усвојен.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126A77" w:rsidRPr="002D7DAF" w:rsidRDefault="005C4D48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C62E33" w:rsidRPr="002D7DAF">
        <w:rPr>
          <w:rFonts w:asciiTheme="majorHAnsi" w:hAnsiTheme="majorHAnsi"/>
          <w:b/>
          <w:noProof/>
          <w:lang w:val="sr-Cyrl-BA" w:eastAsia="bs-Cyrl-BA"/>
        </w:rPr>
        <w:t xml:space="preserve">3: 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>Приједлог закона о допуни Закона о судск</w:t>
      </w:r>
      <w:r w:rsidR="00C62E33" w:rsidRPr="002D7DAF">
        <w:rPr>
          <w:rFonts w:asciiTheme="majorHAnsi" w:hAnsiTheme="majorHAnsi"/>
          <w:b/>
          <w:noProof/>
          <w:lang w:val="sr-Latn-CS" w:eastAsia="bs-Cyrl-BA"/>
        </w:rPr>
        <w:t>им таксама – по хитном поступку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Приједлогу закона.</w:t>
      </w:r>
    </w:p>
    <w:p w:rsidR="0093148A" w:rsidRDefault="00C62E33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 xml:space="preserve">(62 народна посланика су гласала ''за'', нико није гласао ''против'', нико није био 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''уздржан'')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Закон о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>допуни Закона о судским таксама</w:t>
      </w:r>
      <w:r w:rsidRPr="002D7DAF">
        <w:rPr>
          <w:rFonts w:asciiTheme="majorHAnsi" w:hAnsiTheme="majorHAnsi"/>
          <w:noProof/>
          <w:u w:val="single"/>
          <w:lang w:val="sr-Cyrl-BA" w:eastAsia="bs-Cyrl-BA"/>
        </w:rPr>
        <w:t>.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93148A" w:rsidRDefault="005C4D48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C62E33" w:rsidRPr="002D7DAF">
        <w:rPr>
          <w:rFonts w:asciiTheme="majorHAnsi" w:hAnsiTheme="majorHAnsi"/>
          <w:b/>
          <w:noProof/>
          <w:lang w:val="sr-Cyrl-BA" w:eastAsia="bs-Cyrl-BA"/>
        </w:rPr>
        <w:t xml:space="preserve">4: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>Приједлог закона о допуни Закона о бесплатној прав</w:t>
      </w:r>
      <w:r w:rsidR="00C62E33" w:rsidRPr="002D7DAF">
        <w:rPr>
          <w:rFonts w:asciiTheme="majorHAnsi" w:hAnsiTheme="majorHAnsi"/>
          <w:b/>
          <w:noProof/>
          <w:lang w:val="sr-Latn-CS" w:eastAsia="bs-Cyrl-BA"/>
        </w:rPr>
        <w:t xml:space="preserve">ној помоћи – по хитном </w:t>
      </w:r>
    </w:p>
    <w:p w:rsidR="00126A77" w:rsidRPr="002D7DAF" w:rsidRDefault="00C62E33" w:rsidP="005C4D48">
      <w:pPr>
        <w:ind w:firstLine="993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поступку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Приједлогу закона.</w:t>
      </w:r>
    </w:p>
    <w:p w:rsidR="0093148A" w:rsidRDefault="00C62E33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 xml:space="preserve">(62 народна посланика су гласала ''за'', нико није гласао ''против'', нико није био 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''уздржан'')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Закон о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>допуни Закона о бесплатној правној помоћи</w:t>
      </w:r>
      <w:r w:rsidRPr="002D7DAF">
        <w:rPr>
          <w:rFonts w:asciiTheme="majorHAnsi" w:hAnsiTheme="majorHAnsi"/>
          <w:noProof/>
          <w:u w:val="single"/>
          <w:lang w:val="sr-Cyrl-BA" w:eastAsia="bs-Cyrl-BA"/>
        </w:rPr>
        <w:t>.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93148A" w:rsidRDefault="005C4D48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C62E33" w:rsidRPr="002D7DAF">
        <w:rPr>
          <w:rFonts w:asciiTheme="majorHAnsi" w:hAnsiTheme="majorHAnsi"/>
          <w:b/>
          <w:noProof/>
          <w:lang w:val="sr-Cyrl-BA" w:eastAsia="bs-Cyrl-BA"/>
        </w:rPr>
        <w:t xml:space="preserve">5: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 xml:space="preserve">Приједлог закона о измјенама Закона о Центру за едукацију судија и јавних </w:t>
      </w:r>
    </w:p>
    <w:p w:rsidR="00126A77" w:rsidRPr="002D7DAF" w:rsidRDefault="00126A77" w:rsidP="005C4D48">
      <w:pPr>
        <w:ind w:firstLine="993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тужилаца у Републи</w:t>
      </w:r>
      <w:r w:rsidR="00C62E33" w:rsidRPr="002D7DAF">
        <w:rPr>
          <w:rFonts w:asciiTheme="majorHAnsi" w:hAnsiTheme="majorHAnsi"/>
          <w:b/>
          <w:noProof/>
          <w:lang w:val="sr-Latn-CS" w:eastAsia="bs-Cyrl-BA"/>
        </w:rPr>
        <w:t>ци Српској – по хитном поступку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Приједлогу закона.</w:t>
      </w:r>
    </w:p>
    <w:p w:rsidR="00975BF5" w:rsidRDefault="00C62E33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 xml:space="preserve">(62 народна посланика су гласала ''за'',  нико није гласао ''против'', нико није био 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''уздржан'')</w:t>
      </w:r>
    </w:p>
    <w:p w:rsidR="00975BF5" w:rsidRDefault="00C62E33" w:rsidP="002D7DAF">
      <w:pPr>
        <w:ind w:firstLine="284"/>
        <w:jc w:val="both"/>
        <w:rPr>
          <w:rFonts w:asciiTheme="majorHAnsi" w:hAnsiTheme="majorHAnsi"/>
          <w:noProof/>
          <w:u w:val="single"/>
          <w:lang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lastRenderedPageBreak/>
        <w:t xml:space="preserve">Усвојен је Закон о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 xml:space="preserve">измјенама Закона о Центру за едукацију судија и јавних тужилаца у 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Latn-CS" w:eastAsia="bs-Cyrl-BA"/>
        </w:rPr>
        <w:t>Републици Српско</w:t>
      </w:r>
      <w:r w:rsidRPr="002D7DAF">
        <w:rPr>
          <w:rFonts w:asciiTheme="majorHAnsi" w:hAnsiTheme="majorHAnsi"/>
          <w:noProof/>
          <w:u w:val="single"/>
          <w:lang w:val="sr-Cyrl-BA" w:eastAsia="bs-Cyrl-BA"/>
        </w:rPr>
        <w:t>ј.</w:t>
      </w:r>
    </w:p>
    <w:p w:rsidR="008F1B24" w:rsidRPr="002D7DAF" w:rsidRDefault="008F1B24" w:rsidP="005C4D48">
      <w:pPr>
        <w:jc w:val="both"/>
        <w:rPr>
          <w:rFonts w:asciiTheme="majorHAnsi" w:hAnsiTheme="majorHAnsi"/>
          <w:noProof/>
          <w:u w:val="single"/>
          <w:lang w:val="sr-Cyrl-BA" w:eastAsia="bs-Cyrl-BA"/>
        </w:rPr>
      </w:pPr>
    </w:p>
    <w:p w:rsidR="00975BF5" w:rsidRDefault="005C4D48" w:rsidP="002D7DAF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C62E33" w:rsidRPr="002D7DAF">
        <w:rPr>
          <w:rFonts w:asciiTheme="majorHAnsi" w:hAnsiTheme="majorHAnsi"/>
          <w:b/>
          <w:noProof/>
          <w:lang w:val="sr-Cyrl-BA" w:eastAsia="bs-Cyrl-BA"/>
        </w:rPr>
        <w:t xml:space="preserve">6: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 xml:space="preserve">Приједлог закона о измјени Закона о звањима која се стичу завршетком </w:t>
      </w:r>
    </w:p>
    <w:p w:rsidR="00975BF5" w:rsidRDefault="00126A77" w:rsidP="000A415F">
      <w:pPr>
        <w:ind w:firstLine="993"/>
        <w:jc w:val="both"/>
        <w:rPr>
          <w:rFonts w:asciiTheme="majorHAnsi" w:hAnsiTheme="majorHAnsi"/>
          <w:b/>
          <w:noProof/>
          <w:lang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високог образовања – по хитном поступку – приједлог н</w:t>
      </w:r>
      <w:r w:rsidR="00C62E33" w:rsidRPr="002D7DAF">
        <w:rPr>
          <w:rFonts w:asciiTheme="majorHAnsi" w:hAnsiTheme="majorHAnsi"/>
          <w:b/>
          <w:noProof/>
          <w:lang w:val="sr-Latn-CS" w:eastAsia="bs-Cyrl-BA"/>
        </w:rPr>
        <w:t xml:space="preserve">ародног посланика </w:t>
      </w:r>
    </w:p>
    <w:p w:rsidR="00126A77" w:rsidRPr="002D7DAF" w:rsidRDefault="00C62E33" w:rsidP="000A415F">
      <w:pPr>
        <w:ind w:firstLine="993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Гордане Ђурић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 о Приједлогу закона</w:t>
      </w:r>
    </w:p>
    <w:p w:rsidR="00C62E33" w:rsidRPr="002D7DAF" w:rsidRDefault="00C62E33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(47 народних посланика је гласало ''за'', нико није гласао ''против'', 15 је било ''уздржано'')</w:t>
      </w:r>
    </w:p>
    <w:p w:rsidR="00975BF5" w:rsidRDefault="00C62E33" w:rsidP="002D7DAF">
      <w:pPr>
        <w:ind w:firstLine="284"/>
        <w:jc w:val="both"/>
        <w:rPr>
          <w:rFonts w:asciiTheme="majorHAnsi" w:hAnsiTheme="majorHAnsi"/>
          <w:noProof/>
          <w:u w:val="single"/>
          <w:lang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Закон о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 xml:space="preserve">измјени Закона о звањима која се стичу завршетком високог </w:t>
      </w:r>
    </w:p>
    <w:p w:rsidR="00C62E33" w:rsidRDefault="00C62E33" w:rsidP="002D7DAF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Latn-CS" w:eastAsia="bs-Cyrl-BA"/>
        </w:rPr>
        <w:t>образовања</w:t>
      </w:r>
      <w:r w:rsidR="004261B0" w:rsidRPr="002D7DAF">
        <w:rPr>
          <w:rFonts w:asciiTheme="majorHAnsi" w:hAnsiTheme="majorHAnsi"/>
          <w:noProof/>
          <w:u w:val="single"/>
          <w:lang w:val="sr-Cyrl-BA" w:eastAsia="bs-Cyrl-BA"/>
        </w:rPr>
        <w:t>.</w:t>
      </w:r>
    </w:p>
    <w:p w:rsidR="00975BF5" w:rsidRPr="002D7DAF" w:rsidRDefault="00975BF5" w:rsidP="002D7DAF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</w:p>
    <w:p w:rsidR="004261B0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Затим се Скупштина изјаснила о приједлогу закључка Одбора за европске интеграције и регионалну сарадњу</w:t>
      </w:r>
      <w:r w:rsidR="008F1B24">
        <w:rPr>
          <w:rFonts w:asciiTheme="majorHAnsi" w:hAnsiTheme="majorHAnsi"/>
          <w:noProof/>
          <w:lang w:val="sr-Cyrl-BA" w:eastAsia="bs-Cyrl-BA"/>
        </w:rPr>
        <w:t>.</w:t>
      </w:r>
    </w:p>
    <w:p w:rsidR="008F1B24" w:rsidRPr="002D7DAF" w:rsidRDefault="008F1B24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4261B0" w:rsidRDefault="004261B0" w:rsidP="00975BF5">
      <w:pPr>
        <w:jc w:val="center"/>
        <w:rPr>
          <w:rFonts w:asciiTheme="majorHAnsi" w:hAnsiTheme="majorHAnsi"/>
          <w:bCs/>
        </w:rPr>
      </w:pPr>
      <w:r w:rsidRPr="002D7DAF">
        <w:rPr>
          <w:rFonts w:asciiTheme="majorHAnsi" w:hAnsiTheme="majorHAnsi"/>
          <w:bCs/>
          <w:lang w:val="sr-Latn-BA"/>
        </w:rPr>
        <w:t>З А К Љ У Ч А К</w:t>
      </w:r>
    </w:p>
    <w:p w:rsidR="00975BF5" w:rsidRPr="00975BF5" w:rsidRDefault="00975BF5" w:rsidP="00975BF5">
      <w:pPr>
        <w:jc w:val="center"/>
        <w:rPr>
          <w:rFonts w:asciiTheme="majorHAnsi" w:hAnsiTheme="majorHAnsi"/>
          <w:b/>
          <w:bCs/>
        </w:rPr>
      </w:pPr>
    </w:p>
    <w:p w:rsidR="004261B0" w:rsidRPr="002D7DAF" w:rsidRDefault="004261B0" w:rsidP="00975BF5">
      <w:pPr>
        <w:numPr>
          <w:ilvl w:val="0"/>
          <w:numId w:val="9"/>
        </w:numPr>
        <w:spacing w:line="276" w:lineRule="auto"/>
        <w:ind w:left="567" w:hanging="283"/>
        <w:contextualSpacing/>
        <w:jc w:val="both"/>
        <w:rPr>
          <w:rFonts w:asciiTheme="majorHAnsi" w:hAnsiTheme="majorHAnsi"/>
          <w:lang w:val="sr-Latn-BA"/>
        </w:rPr>
      </w:pPr>
      <w:r w:rsidRPr="002D7DAF">
        <w:rPr>
          <w:rFonts w:asciiTheme="majorHAnsi" w:hAnsiTheme="majorHAnsi"/>
          <w:lang w:val="sr-Latn-BA"/>
        </w:rPr>
        <w:t>Народна скупштина Републике Српске задужује Владу Републике Српске да у што скоријем року донесе квалификациони оквир  у Републици Српској.</w:t>
      </w:r>
    </w:p>
    <w:p w:rsidR="004261B0" w:rsidRPr="00975BF5" w:rsidRDefault="004261B0" w:rsidP="00975BF5">
      <w:pPr>
        <w:numPr>
          <w:ilvl w:val="0"/>
          <w:numId w:val="9"/>
        </w:numPr>
        <w:spacing w:line="276" w:lineRule="auto"/>
        <w:ind w:left="567" w:hanging="283"/>
        <w:contextualSpacing/>
        <w:jc w:val="both"/>
        <w:rPr>
          <w:rFonts w:asciiTheme="majorHAnsi" w:hAnsiTheme="majorHAnsi"/>
          <w:lang w:val="sr-Latn-BA"/>
        </w:rPr>
      </w:pPr>
      <w:r w:rsidRPr="002D7DAF">
        <w:rPr>
          <w:rFonts w:asciiTheme="majorHAnsi" w:hAnsiTheme="majorHAnsi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975BF5" w:rsidRPr="002D7DAF" w:rsidRDefault="00975BF5" w:rsidP="00975BF5">
      <w:pPr>
        <w:spacing w:line="276" w:lineRule="auto"/>
        <w:ind w:left="567"/>
        <w:contextualSpacing/>
        <w:jc w:val="both"/>
        <w:rPr>
          <w:rFonts w:asciiTheme="majorHAnsi" w:hAnsiTheme="majorHAnsi"/>
          <w:lang w:val="sr-Latn-BA"/>
        </w:rPr>
      </w:pP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(47 народних посланика је гласало ''за'', нико није гласао ''против'', 15 је било ''уздржано'')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>Усвојен је закључак Одбора за европске интеграције и регионалну сарадњу.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126A77" w:rsidRPr="002D7DAF" w:rsidRDefault="005C4D48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Ад-</w:t>
      </w:r>
      <w:r w:rsidR="004261B0" w:rsidRPr="002D7DAF">
        <w:rPr>
          <w:rFonts w:asciiTheme="majorHAnsi" w:hAnsiTheme="majorHAnsi"/>
          <w:b/>
          <w:noProof/>
          <w:lang w:val="sr-Cyrl-BA" w:eastAsia="bs-Cyrl-BA"/>
        </w:rPr>
        <w:t xml:space="preserve">7: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>Приједлог закона</w:t>
      </w:r>
      <w:r w:rsidR="004261B0" w:rsidRPr="002D7DAF">
        <w:rPr>
          <w:rFonts w:asciiTheme="majorHAnsi" w:hAnsiTheme="majorHAnsi"/>
          <w:b/>
          <w:noProof/>
          <w:lang w:val="sr-Latn-CS" w:eastAsia="bs-Cyrl-BA"/>
        </w:rPr>
        <w:t xml:space="preserve"> о прекршајима Републике Српске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 xml:space="preserve">Клуб посланика СНСД </w:t>
      </w:r>
      <w:r w:rsidR="00975BF5">
        <w:rPr>
          <w:rFonts w:asciiTheme="majorHAnsi" w:hAnsiTheme="majorHAnsi"/>
          <w:noProof/>
          <w:lang w:val="sr-Cyrl-BA" w:eastAsia="bs-Cyrl-BA"/>
        </w:rPr>
        <w:t xml:space="preserve">предложио је амандман, који је </w:t>
      </w:r>
      <w:r w:rsidRPr="002D7DAF">
        <w:rPr>
          <w:rFonts w:asciiTheme="majorHAnsi" w:hAnsiTheme="majorHAnsi"/>
          <w:noProof/>
          <w:lang w:val="sr-Cyrl-BA" w:eastAsia="bs-Cyrl-BA"/>
        </w:rPr>
        <w:t>Влада Републике Српске прихватила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Амандман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Приједлогу закона о прекршајима Републике Српске, у члану 149. послије става 2. додаје се нови став 3. који гласи: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''(3) Прекршајни налог садржи поуку да, уколико лице против кога је издат прекршајни налог, прихвати одговорност и на лицу мјеста или најкасније у року од 8 дана, од дана пријема прекршајног налога, плати половину изречене новчане казне, ослобађа се плаћања друге половине изречене новчане казне''.</w:t>
      </w:r>
    </w:p>
    <w:p w:rsidR="004261B0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Досадашњи ст. 3, 4, 5, 6, 7. и 8. постају ст. 4,5, 6, 7, 8. и 9.</w:t>
      </w:r>
    </w:p>
    <w:p w:rsidR="00975BF5" w:rsidRPr="002D7DAF" w:rsidRDefault="00975BF5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Приједлогу закона.</w:t>
      </w:r>
    </w:p>
    <w:p w:rsidR="00975BF5" w:rsidRDefault="004261B0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 xml:space="preserve">(62 народна посланика су гласала ''за'', нико није гласао ''против'', нико није био 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''уздржан'')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>Усвојен је Закон о прекршајима  Републике Српске.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126A77" w:rsidRPr="002D7DAF" w:rsidRDefault="005C4D48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4261B0" w:rsidRPr="002D7DAF">
        <w:rPr>
          <w:rFonts w:asciiTheme="majorHAnsi" w:hAnsiTheme="majorHAnsi"/>
          <w:b/>
          <w:noProof/>
          <w:lang w:val="sr-Cyrl-BA" w:eastAsia="bs-Cyrl-BA"/>
        </w:rPr>
        <w:t xml:space="preserve">8: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>Приједлог закона о допу</w:t>
      </w:r>
      <w:r w:rsidR="004261B0" w:rsidRPr="002D7DAF">
        <w:rPr>
          <w:rFonts w:asciiTheme="majorHAnsi" w:hAnsiTheme="majorHAnsi"/>
          <w:b/>
          <w:noProof/>
          <w:lang w:val="sr-Latn-CS" w:eastAsia="bs-Cyrl-BA"/>
        </w:rPr>
        <w:t>нама Закона о извршном поступку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Приједлогу закона.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(42 народна посланика су гласала ''за'', 2 су гласала ''против'', 18 је било ''уздржано'')</w:t>
      </w:r>
    </w:p>
    <w:p w:rsidR="004261B0" w:rsidRPr="002D7DAF" w:rsidRDefault="004261B0" w:rsidP="002D7DAF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lastRenderedPageBreak/>
        <w:t xml:space="preserve">Усвојен је Закон о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>допунама Закона о извршном поступку</w:t>
      </w:r>
      <w:r w:rsidRPr="002D7DAF">
        <w:rPr>
          <w:rFonts w:asciiTheme="majorHAnsi" w:hAnsiTheme="majorHAnsi"/>
          <w:noProof/>
          <w:u w:val="single"/>
          <w:lang w:val="sr-Cyrl-BA" w:eastAsia="bs-Cyrl-BA"/>
        </w:rPr>
        <w:t>.</w:t>
      </w:r>
    </w:p>
    <w:p w:rsidR="004261B0" w:rsidRDefault="004261B0" w:rsidP="002D7DAF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126A77" w:rsidRPr="002D7DAF" w:rsidRDefault="005C4D48" w:rsidP="002D7DAF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4261B0" w:rsidRPr="002D7DAF">
        <w:rPr>
          <w:rFonts w:asciiTheme="majorHAnsi" w:hAnsiTheme="majorHAnsi"/>
          <w:b/>
          <w:noProof/>
          <w:lang w:val="sr-Cyrl-BA" w:eastAsia="bs-Cyrl-BA"/>
        </w:rPr>
        <w:t xml:space="preserve">9: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>Приједлог закона о измјена</w:t>
      </w:r>
      <w:r w:rsidR="004261B0" w:rsidRPr="002D7DAF">
        <w:rPr>
          <w:rFonts w:asciiTheme="majorHAnsi" w:hAnsiTheme="majorHAnsi"/>
          <w:b/>
          <w:noProof/>
          <w:lang w:val="sr-Latn-CS" w:eastAsia="bs-Cyrl-BA"/>
        </w:rPr>
        <w:t>ма и допунама Породичног закона</w:t>
      </w:r>
    </w:p>
    <w:p w:rsidR="004261B0" w:rsidRPr="002D7DAF" w:rsidRDefault="004261B0" w:rsidP="004261B0">
      <w:pPr>
        <w:ind w:firstLine="720"/>
        <w:jc w:val="both"/>
        <w:rPr>
          <w:rFonts w:asciiTheme="majorHAnsi" w:hAnsiTheme="majorHAnsi"/>
          <w:noProof/>
          <w:lang w:val="sr-Cyrl-BA" w:eastAsia="bs-Cyrl-BA"/>
        </w:rPr>
      </w:pPr>
    </w:p>
    <w:p w:rsidR="004261B0" w:rsidRPr="002D7DAF" w:rsidRDefault="004261B0" w:rsidP="004261B0">
      <w:pPr>
        <w:ind w:firstLine="720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Приједлогу закона.</w:t>
      </w:r>
    </w:p>
    <w:p w:rsidR="00975BF5" w:rsidRDefault="004261B0" w:rsidP="004261B0">
      <w:pPr>
        <w:ind w:firstLine="720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 xml:space="preserve">(62 народна посланика су гласала ''за'', нико није гласао ''против'', нико није био </w:t>
      </w:r>
    </w:p>
    <w:p w:rsidR="004261B0" w:rsidRPr="002D7DAF" w:rsidRDefault="004261B0" w:rsidP="004261B0">
      <w:pPr>
        <w:ind w:firstLine="720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''уздржан'')</w:t>
      </w:r>
    </w:p>
    <w:p w:rsidR="004261B0" w:rsidRPr="002D7DAF" w:rsidRDefault="004261B0" w:rsidP="004261B0">
      <w:pPr>
        <w:ind w:firstLine="720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Закон о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>измјенама и допунама Породичног закона</w:t>
      </w:r>
      <w:r w:rsidRPr="002D7DAF">
        <w:rPr>
          <w:rFonts w:asciiTheme="majorHAnsi" w:hAnsiTheme="majorHAnsi"/>
          <w:noProof/>
          <w:u w:val="single"/>
          <w:lang w:val="sr-Cyrl-BA" w:eastAsia="bs-Cyrl-BA"/>
        </w:rPr>
        <w:t>.</w:t>
      </w:r>
    </w:p>
    <w:p w:rsidR="004261B0" w:rsidRPr="002D7DAF" w:rsidRDefault="004261B0" w:rsidP="004261B0">
      <w:pPr>
        <w:ind w:firstLine="720"/>
        <w:jc w:val="both"/>
        <w:rPr>
          <w:rFonts w:asciiTheme="majorHAnsi" w:hAnsiTheme="majorHAnsi"/>
          <w:noProof/>
          <w:lang w:val="sr-Cyrl-BA" w:eastAsia="bs-Cyrl-BA"/>
        </w:rPr>
      </w:pPr>
    </w:p>
    <w:p w:rsidR="00975BF5" w:rsidRDefault="005C4D48" w:rsidP="00975BF5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4261B0" w:rsidRPr="002D7DAF">
        <w:rPr>
          <w:rFonts w:asciiTheme="majorHAnsi" w:hAnsiTheme="majorHAnsi"/>
          <w:b/>
          <w:noProof/>
          <w:lang w:val="sr-Cyrl-BA" w:eastAsia="bs-Cyrl-BA"/>
        </w:rPr>
        <w:t xml:space="preserve">10: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>Приједлог закона о измјенама и допунама Закона о заштит</w:t>
      </w:r>
      <w:r w:rsidR="004261B0" w:rsidRPr="002D7DAF">
        <w:rPr>
          <w:rFonts w:asciiTheme="majorHAnsi" w:hAnsiTheme="majorHAnsi"/>
          <w:b/>
          <w:noProof/>
          <w:lang w:val="sr-Latn-CS" w:eastAsia="bs-Cyrl-BA"/>
        </w:rPr>
        <w:t xml:space="preserve">и потрошача </w:t>
      </w:r>
    </w:p>
    <w:p w:rsidR="00126A77" w:rsidRPr="002D7DAF" w:rsidRDefault="004261B0" w:rsidP="005C4D48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у Републици Српској</w:t>
      </w:r>
    </w:p>
    <w:p w:rsidR="004261B0" w:rsidRPr="002D7DAF" w:rsidRDefault="004261B0" w:rsidP="004261B0">
      <w:pPr>
        <w:ind w:firstLine="720"/>
        <w:jc w:val="both"/>
        <w:rPr>
          <w:rFonts w:asciiTheme="majorHAnsi" w:hAnsiTheme="majorHAnsi"/>
          <w:b/>
          <w:noProof/>
          <w:lang w:val="sr-Cyrl-BA" w:eastAsia="bs-Cyrl-BA"/>
        </w:rPr>
      </w:pPr>
    </w:p>
    <w:p w:rsidR="004261B0" w:rsidRPr="002D7DAF" w:rsidRDefault="004261B0" w:rsidP="004261B0">
      <w:pPr>
        <w:ind w:firstLine="720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Приједлогу закона.</w:t>
      </w:r>
    </w:p>
    <w:p w:rsidR="00975BF5" w:rsidRDefault="004261B0" w:rsidP="004261B0">
      <w:pPr>
        <w:ind w:firstLine="720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(62 народн</w:t>
      </w:r>
      <w:r w:rsidR="00975BF5">
        <w:rPr>
          <w:rFonts w:asciiTheme="majorHAnsi" w:hAnsiTheme="majorHAnsi"/>
          <w:i/>
          <w:noProof/>
          <w:lang w:val="sr-Cyrl-BA" w:eastAsia="bs-Cyrl-BA"/>
        </w:rPr>
        <w:t xml:space="preserve">а посланика су гласала ''за'', </w:t>
      </w:r>
      <w:r w:rsidRPr="002D7DAF">
        <w:rPr>
          <w:rFonts w:asciiTheme="majorHAnsi" w:hAnsiTheme="majorHAnsi"/>
          <w:i/>
          <w:noProof/>
          <w:lang w:val="sr-Cyrl-BA" w:eastAsia="bs-Cyrl-BA"/>
        </w:rPr>
        <w:t xml:space="preserve">нико није гласао ''против'', нико није био </w:t>
      </w:r>
    </w:p>
    <w:p w:rsidR="004261B0" w:rsidRPr="002D7DAF" w:rsidRDefault="004261B0" w:rsidP="004261B0">
      <w:pPr>
        <w:ind w:firstLine="720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''уздржан'')</w:t>
      </w:r>
    </w:p>
    <w:p w:rsidR="00975BF5" w:rsidRDefault="004261B0" w:rsidP="004261B0">
      <w:pPr>
        <w:ind w:firstLine="720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Закон о измјенама и допунама Закона о заштити потрошача у Републици </w:t>
      </w:r>
    </w:p>
    <w:p w:rsidR="004261B0" w:rsidRPr="002D7DAF" w:rsidRDefault="004261B0" w:rsidP="004261B0">
      <w:pPr>
        <w:ind w:firstLine="720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>Српској.</w:t>
      </w:r>
    </w:p>
    <w:p w:rsidR="004261B0" w:rsidRPr="002D7DAF" w:rsidRDefault="004261B0" w:rsidP="004261B0">
      <w:pPr>
        <w:ind w:firstLine="720"/>
        <w:jc w:val="both"/>
        <w:rPr>
          <w:rFonts w:asciiTheme="majorHAnsi" w:hAnsiTheme="majorHAnsi"/>
          <w:noProof/>
          <w:lang w:val="sr-Cyrl-BA" w:eastAsia="bs-Cyrl-BA"/>
        </w:rPr>
      </w:pPr>
    </w:p>
    <w:p w:rsidR="00975BF5" w:rsidRDefault="005C4D48" w:rsidP="00975BF5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4261B0" w:rsidRPr="002D7DAF">
        <w:rPr>
          <w:rFonts w:asciiTheme="majorHAnsi" w:hAnsiTheme="majorHAnsi"/>
          <w:b/>
          <w:noProof/>
          <w:lang w:val="sr-Cyrl-BA" w:eastAsia="bs-Cyrl-BA"/>
        </w:rPr>
        <w:t xml:space="preserve">11: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 xml:space="preserve">Приједлог закона о измјенама и допунама Закона о Фонду и финансирању </w:t>
      </w:r>
    </w:p>
    <w:p w:rsidR="00126A77" w:rsidRPr="002D7DAF" w:rsidRDefault="00126A77" w:rsidP="005C4D48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заштите ж</w:t>
      </w:r>
      <w:r w:rsidR="004261B0" w:rsidRPr="002D7DAF">
        <w:rPr>
          <w:rFonts w:asciiTheme="majorHAnsi" w:hAnsiTheme="majorHAnsi"/>
          <w:b/>
          <w:noProof/>
          <w:lang w:val="sr-Latn-CS" w:eastAsia="bs-Cyrl-BA"/>
        </w:rPr>
        <w:t>ивотне средине Републике Српске</w:t>
      </w:r>
    </w:p>
    <w:p w:rsidR="004261B0" w:rsidRPr="002D7DAF" w:rsidRDefault="004261B0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4261B0" w:rsidRPr="002D7DAF" w:rsidRDefault="004261B0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Одбор за финансије и буџет предложио је амандман који је уз сагласност предлагача постао саставни дио закона.</w:t>
      </w:r>
    </w:p>
    <w:p w:rsidR="004261B0" w:rsidRPr="002D7DAF" w:rsidRDefault="004261B0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Амандман 1.</w:t>
      </w:r>
    </w:p>
    <w:p w:rsidR="004261B0" w:rsidRDefault="004261B0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У Приједлогу закона о измјенама и допунама Закона о Фонду и финансирању заштите животне средине Републике Српске, члан 8. став (2) у тачки в) иза ријечи ''кредитних средстава'' додаје се запета, а ријечи ''која се пласирају посредством пословних банака'' замјењују се ријечима ''зајмова и гаранција''.</w:t>
      </w:r>
    </w:p>
    <w:p w:rsidR="00975BF5" w:rsidRPr="002D7DAF" w:rsidRDefault="00975BF5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4261B0" w:rsidRPr="002D7DAF" w:rsidRDefault="004261B0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Приједлогу закона.</w:t>
      </w:r>
    </w:p>
    <w:p w:rsidR="00975BF5" w:rsidRDefault="004261B0" w:rsidP="00975BF5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 xml:space="preserve">(62 народна посланика су гласала ''за'', нико није гласао ''против'', нико није био </w:t>
      </w:r>
    </w:p>
    <w:p w:rsidR="004261B0" w:rsidRPr="002D7DAF" w:rsidRDefault="004261B0" w:rsidP="00975BF5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''уздржан'')</w:t>
      </w:r>
    </w:p>
    <w:p w:rsidR="00975BF5" w:rsidRDefault="004261B0" w:rsidP="00975BF5">
      <w:pPr>
        <w:ind w:firstLine="284"/>
        <w:jc w:val="both"/>
        <w:rPr>
          <w:rFonts w:asciiTheme="majorHAnsi" w:hAnsiTheme="majorHAnsi"/>
          <w:noProof/>
          <w:u w:val="single"/>
          <w:lang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Закон о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 xml:space="preserve">измјенама и допунама Закона о Фонду и финансирању заштите </w:t>
      </w:r>
    </w:p>
    <w:p w:rsidR="004261B0" w:rsidRPr="002D7DAF" w:rsidRDefault="004261B0" w:rsidP="00975BF5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Latn-CS" w:eastAsia="bs-Cyrl-BA"/>
        </w:rPr>
        <w:t>животне средине Републике Српске</w:t>
      </w:r>
      <w:r w:rsidR="00D92EA9" w:rsidRPr="002D7DAF">
        <w:rPr>
          <w:rFonts w:asciiTheme="majorHAnsi" w:hAnsiTheme="majorHAnsi"/>
          <w:noProof/>
          <w:u w:val="single"/>
          <w:lang w:val="sr-Cyrl-BA" w:eastAsia="bs-Cyrl-BA"/>
        </w:rPr>
        <w:t>.</w:t>
      </w:r>
    </w:p>
    <w:p w:rsidR="00D92EA9" w:rsidRPr="002D7DAF" w:rsidRDefault="00D92EA9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975BF5" w:rsidRDefault="005C4D48" w:rsidP="00975BF5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D92EA9" w:rsidRPr="002D7DAF">
        <w:rPr>
          <w:rFonts w:asciiTheme="majorHAnsi" w:hAnsiTheme="majorHAnsi"/>
          <w:b/>
          <w:noProof/>
          <w:lang w:val="sr-Cyrl-BA" w:eastAsia="bs-Cyrl-BA"/>
        </w:rPr>
        <w:t xml:space="preserve">12: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>Нацрт закона о оснивању општине Станари – п</w:t>
      </w:r>
      <w:r w:rsidR="00D92EA9" w:rsidRPr="002D7DAF">
        <w:rPr>
          <w:rFonts w:asciiTheme="majorHAnsi" w:hAnsiTheme="majorHAnsi"/>
          <w:b/>
          <w:noProof/>
          <w:lang w:val="sr-Latn-CS" w:eastAsia="bs-Cyrl-BA"/>
        </w:rPr>
        <w:t xml:space="preserve">риједлог предсједника </w:t>
      </w:r>
    </w:p>
    <w:p w:rsidR="00126A77" w:rsidRPr="002D7DAF" w:rsidRDefault="00D92EA9" w:rsidP="005C4D48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Републике</w:t>
      </w:r>
    </w:p>
    <w:p w:rsidR="00D92EA9" w:rsidRPr="002D7DAF" w:rsidRDefault="00D92EA9" w:rsidP="00975BF5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</w:p>
    <w:p w:rsidR="00D92EA9" w:rsidRPr="002D7DAF" w:rsidRDefault="009140E3" w:rsidP="00975BF5">
      <w:pPr>
        <w:pStyle w:val="BodyTextIndent"/>
        <w:ind w:firstLine="284"/>
        <w:rPr>
          <w:rFonts w:asciiTheme="majorHAnsi" w:hAnsiTheme="majorHAnsi"/>
          <w:noProof/>
          <w:lang w:eastAsia="bs-Cyrl-BA"/>
        </w:rPr>
      </w:pPr>
      <w:r w:rsidRPr="002D7DAF">
        <w:rPr>
          <w:rFonts w:asciiTheme="majorHAnsi" w:hAnsiTheme="majorHAnsi"/>
          <w:noProof/>
          <w:lang w:eastAsia="bs-Cyrl-BA"/>
        </w:rPr>
        <w:t>Приступило се изјашњавању  о Нацрту закона.</w:t>
      </w:r>
    </w:p>
    <w:p w:rsidR="009140E3" w:rsidRPr="002D7DAF" w:rsidRDefault="009140E3" w:rsidP="00975BF5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(58 народних посланика је гласало ''за'', нико није гласао ''против'', 2 су била ''уздржана'')</w:t>
      </w:r>
    </w:p>
    <w:p w:rsidR="009140E3" w:rsidRDefault="009140E3" w:rsidP="00975BF5">
      <w:pPr>
        <w:ind w:firstLine="284"/>
        <w:jc w:val="both"/>
        <w:rPr>
          <w:rFonts w:asciiTheme="majorHAnsi" w:hAnsiTheme="majorHAnsi"/>
          <w:noProof/>
          <w:u w:val="single"/>
          <w:lang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Нацрт закона о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>оснивању општине Станари</w:t>
      </w:r>
    </w:p>
    <w:p w:rsidR="00975BF5" w:rsidRPr="00975BF5" w:rsidRDefault="00975BF5" w:rsidP="00975BF5">
      <w:pPr>
        <w:ind w:firstLine="284"/>
        <w:jc w:val="both"/>
        <w:rPr>
          <w:rFonts w:asciiTheme="majorHAnsi" w:hAnsiTheme="majorHAnsi"/>
          <w:noProof/>
          <w:u w:val="single"/>
          <w:lang w:eastAsia="bs-Cyrl-BA"/>
        </w:rPr>
      </w:pPr>
    </w:p>
    <w:p w:rsidR="009140E3" w:rsidRDefault="009140E3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Затим се Скупштина изјаснла о приједлогу закључка:</w:t>
      </w:r>
    </w:p>
    <w:p w:rsidR="00975BF5" w:rsidRDefault="00975BF5" w:rsidP="004B279A">
      <w:pPr>
        <w:jc w:val="both"/>
        <w:rPr>
          <w:rFonts w:asciiTheme="majorHAnsi" w:hAnsiTheme="majorHAnsi"/>
          <w:noProof/>
          <w:lang w:val="en-US" w:eastAsia="bs-Cyrl-BA"/>
        </w:rPr>
      </w:pPr>
    </w:p>
    <w:p w:rsidR="004B279A" w:rsidRDefault="004B279A" w:rsidP="004B279A">
      <w:pPr>
        <w:jc w:val="both"/>
        <w:rPr>
          <w:rFonts w:asciiTheme="majorHAnsi" w:hAnsiTheme="majorHAnsi"/>
          <w:noProof/>
          <w:lang w:val="en-US" w:eastAsia="bs-Cyrl-BA"/>
        </w:rPr>
      </w:pPr>
    </w:p>
    <w:p w:rsidR="004B279A" w:rsidRDefault="004B279A" w:rsidP="004B279A">
      <w:pPr>
        <w:jc w:val="both"/>
        <w:rPr>
          <w:rFonts w:asciiTheme="majorHAnsi" w:hAnsiTheme="majorHAnsi"/>
          <w:noProof/>
          <w:lang w:val="en-US" w:eastAsia="bs-Cyrl-BA"/>
        </w:rPr>
      </w:pPr>
    </w:p>
    <w:p w:rsidR="004B279A" w:rsidRPr="004B279A" w:rsidRDefault="004B279A" w:rsidP="004B279A">
      <w:pPr>
        <w:jc w:val="both"/>
        <w:rPr>
          <w:rFonts w:asciiTheme="majorHAnsi" w:hAnsiTheme="majorHAnsi"/>
          <w:noProof/>
          <w:lang w:val="en-US" w:eastAsia="bs-Cyrl-BA"/>
        </w:rPr>
      </w:pPr>
    </w:p>
    <w:p w:rsidR="002138EB" w:rsidRPr="002D7DAF" w:rsidRDefault="002138EB" w:rsidP="00DD6BFB">
      <w:pPr>
        <w:jc w:val="center"/>
        <w:rPr>
          <w:rFonts w:asciiTheme="majorHAnsi" w:hAnsiTheme="majorHAnsi"/>
          <w:b/>
          <w:bCs/>
          <w:lang w:val="sr-Latn-BA"/>
        </w:rPr>
      </w:pPr>
      <w:r w:rsidRPr="002D7DAF">
        <w:rPr>
          <w:rFonts w:asciiTheme="majorHAnsi" w:hAnsiTheme="majorHAnsi"/>
          <w:bCs/>
          <w:lang w:val="sr-Latn-BA"/>
        </w:rPr>
        <w:lastRenderedPageBreak/>
        <w:t xml:space="preserve">З А К Љ У Ч А К </w:t>
      </w:r>
    </w:p>
    <w:p w:rsidR="002138EB" w:rsidRPr="002D7DAF" w:rsidRDefault="002138EB" w:rsidP="00975BF5">
      <w:pPr>
        <w:ind w:firstLine="284"/>
        <w:jc w:val="center"/>
        <w:rPr>
          <w:rFonts w:asciiTheme="majorHAnsi" w:hAnsiTheme="majorHAnsi"/>
          <w:b/>
          <w:bCs/>
          <w:lang w:val="sr-Latn-BA"/>
        </w:rPr>
      </w:pPr>
    </w:p>
    <w:p w:rsidR="002138EB" w:rsidRPr="002D7DAF" w:rsidRDefault="002138EB" w:rsidP="00975BF5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ajorHAnsi" w:hAnsiTheme="majorHAnsi"/>
          <w:lang w:val="sr-Latn-BA"/>
        </w:rPr>
      </w:pPr>
      <w:r w:rsidRPr="002D7DAF">
        <w:rPr>
          <w:rFonts w:asciiTheme="majorHAnsi" w:hAnsiTheme="majorHAnsi"/>
          <w:lang w:val="sr-Latn-BA"/>
        </w:rPr>
        <w:t xml:space="preserve">Народна скупштина Републике Српске одлучила је да се </w:t>
      </w:r>
      <w:r w:rsidRPr="002D7DAF">
        <w:rPr>
          <w:rFonts w:asciiTheme="majorHAnsi" w:eastAsia="Calibri" w:hAnsiTheme="majorHAnsi"/>
          <w:color w:val="222222"/>
          <w:lang w:val="sr-Latn-BA"/>
        </w:rPr>
        <w:t>Нацрт Закона о оснивању општине Станари</w:t>
      </w:r>
      <w:r w:rsidRPr="002D7DAF">
        <w:rPr>
          <w:rFonts w:asciiTheme="majorHAnsi" w:hAnsiTheme="majorHAnsi"/>
          <w:lang w:val="sr-Latn-BA"/>
        </w:rPr>
        <w:t>, упути на јавну расправу, јер се наведеним</w:t>
      </w:r>
      <w:r w:rsidR="00975BF5">
        <w:rPr>
          <w:rFonts w:asciiTheme="majorHAnsi" w:hAnsiTheme="majorHAnsi"/>
          <w:lang w:val="sr-Latn-BA"/>
        </w:rPr>
        <w:t xml:space="preserve"> Нацртом закона уређују питања </w:t>
      </w:r>
      <w:r w:rsidRPr="002D7DAF">
        <w:rPr>
          <w:rFonts w:asciiTheme="majorHAnsi" w:hAnsiTheme="majorHAnsi"/>
          <w:lang w:val="sr-Latn-BA"/>
        </w:rPr>
        <w:t>која су од посебног знача</w:t>
      </w:r>
      <w:r w:rsidR="00975BF5">
        <w:rPr>
          <w:rFonts w:asciiTheme="majorHAnsi" w:hAnsiTheme="majorHAnsi"/>
          <w:lang w:val="sr-Latn-BA"/>
        </w:rPr>
        <w:t xml:space="preserve">ја </w:t>
      </w:r>
      <w:r w:rsidRPr="002D7DAF">
        <w:rPr>
          <w:rFonts w:asciiTheme="majorHAnsi" w:hAnsiTheme="majorHAnsi"/>
          <w:lang w:val="sr-Latn-BA"/>
        </w:rPr>
        <w:t>за грађане и о којима је неопходно да се најшире консултују заинтересовани органи и организације, научне и стручне институције;</w:t>
      </w:r>
    </w:p>
    <w:p w:rsidR="002138EB" w:rsidRPr="002D7DAF" w:rsidRDefault="002138EB" w:rsidP="00975BF5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ajorHAnsi" w:hAnsiTheme="majorHAnsi"/>
          <w:lang w:val="sr-Latn-BA"/>
        </w:rPr>
      </w:pPr>
      <w:r w:rsidRPr="002D7DAF">
        <w:rPr>
          <w:rFonts w:asciiTheme="majorHAnsi" w:hAnsiTheme="majorHAnsi"/>
          <w:lang w:val="sr-Latn-BA"/>
        </w:rPr>
        <w:t xml:space="preserve">Нацрт закона објављен је на интернет страници Народне скупштине Републике Српске </w:t>
      </w:r>
      <w:hyperlink r:id="rId7" w:history="1">
        <w:r w:rsidRPr="002D7DAF">
          <w:rPr>
            <w:rFonts w:asciiTheme="majorHAnsi" w:hAnsiTheme="majorHAnsi"/>
            <w:color w:val="0000FF"/>
            <w:u w:val="single"/>
            <w:lang w:val="sr-Latn-BA"/>
          </w:rPr>
          <w:t>www.narodnaskupstinars.net</w:t>
        </w:r>
      </w:hyperlink>
      <w:r w:rsidRPr="002D7DAF">
        <w:rPr>
          <w:rFonts w:asciiTheme="majorHAnsi" w:hAnsiTheme="majorHAnsi"/>
          <w:lang w:val="sr-Latn-BA"/>
        </w:rPr>
        <w:t>;</w:t>
      </w:r>
    </w:p>
    <w:p w:rsidR="002138EB" w:rsidRPr="002D7DAF" w:rsidRDefault="002138EB" w:rsidP="00975BF5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ajorHAnsi" w:hAnsiTheme="majorHAnsi"/>
          <w:lang w:val="sr-Latn-BA"/>
        </w:rPr>
      </w:pPr>
      <w:r w:rsidRPr="002D7DAF">
        <w:rPr>
          <w:rFonts w:asciiTheme="majorHAnsi" w:hAnsiTheme="majorHAnsi"/>
          <w:lang w:val="sr-Latn-BA"/>
        </w:rPr>
        <w:t xml:space="preserve">Јавна расправа ће се спровести  у року од 30 дана;   </w:t>
      </w:r>
    </w:p>
    <w:p w:rsidR="002138EB" w:rsidRPr="002D7DAF" w:rsidRDefault="002138EB" w:rsidP="00975BF5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ajorHAnsi" w:hAnsiTheme="majorHAnsi"/>
          <w:lang w:val="sr-Latn-BA"/>
        </w:rPr>
      </w:pPr>
      <w:r w:rsidRPr="002D7DAF">
        <w:rPr>
          <w:rFonts w:asciiTheme="majorHAnsi" w:hAnsiTheme="majorHAnsi"/>
          <w:lang w:val="sr-Latn-BA"/>
        </w:rPr>
        <w:t>За организовање и спровођење јавне расправе задужује се предлагач Нацрта закона, који се истовремено обавезује да достави Народној скупштини, уз приједлог закона, извјештај о резултатима јавне расправе са мишљењима и приједлозима изнесеним у истој;</w:t>
      </w:r>
    </w:p>
    <w:p w:rsidR="002138EB" w:rsidRDefault="00975BF5" w:rsidP="00975BF5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sr-Latn-BA"/>
        </w:rPr>
        <w:t xml:space="preserve">Овај закључак ступа на снагу </w:t>
      </w:r>
      <w:r w:rsidR="002138EB" w:rsidRPr="002D7DAF">
        <w:rPr>
          <w:rFonts w:asciiTheme="majorHAnsi" w:hAnsiTheme="majorHAnsi"/>
          <w:lang w:val="sr-Latn-BA"/>
        </w:rPr>
        <w:t>даном доношења, а обја</w:t>
      </w:r>
      <w:r>
        <w:rPr>
          <w:rFonts w:asciiTheme="majorHAnsi" w:hAnsiTheme="majorHAnsi"/>
          <w:lang w:val="sr-Latn-BA"/>
        </w:rPr>
        <w:t xml:space="preserve">виће се у "Службеном гласнику Републике </w:t>
      </w:r>
      <w:r w:rsidR="002138EB" w:rsidRPr="002D7DAF">
        <w:rPr>
          <w:rFonts w:asciiTheme="majorHAnsi" w:hAnsiTheme="majorHAnsi"/>
          <w:lang w:val="sr-Latn-BA"/>
        </w:rPr>
        <w:t>Ср</w:t>
      </w:r>
      <w:r w:rsidR="00723C78">
        <w:rPr>
          <w:rFonts w:asciiTheme="majorHAnsi" w:hAnsiTheme="majorHAnsi"/>
          <w:lang w:val="sr-Latn-BA"/>
        </w:rPr>
        <w:t xml:space="preserve">пске", једним дневним новинама </w:t>
      </w:r>
      <w:r w:rsidR="002138EB" w:rsidRPr="002D7DAF">
        <w:rPr>
          <w:rFonts w:asciiTheme="majorHAnsi" w:hAnsiTheme="majorHAnsi"/>
          <w:lang w:val="sr-Latn-BA"/>
        </w:rPr>
        <w:t>и на web-страници Народне скупштине Републике Српске</w:t>
      </w:r>
      <w:r w:rsidR="002138EB" w:rsidRPr="002D7DAF">
        <w:rPr>
          <w:rFonts w:asciiTheme="majorHAnsi" w:hAnsiTheme="majorHAnsi"/>
          <w:lang w:val="en-US"/>
        </w:rPr>
        <w:t>.</w:t>
      </w:r>
      <w:r w:rsidR="002138EB" w:rsidRPr="002D7DAF">
        <w:rPr>
          <w:rFonts w:asciiTheme="majorHAnsi" w:hAnsiTheme="majorHAnsi"/>
        </w:rPr>
        <w:t xml:space="preserve"> </w:t>
      </w:r>
    </w:p>
    <w:p w:rsidR="00975BF5" w:rsidRPr="002D7DAF" w:rsidRDefault="00975BF5" w:rsidP="00975BF5">
      <w:pPr>
        <w:spacing w:line="276" w:lineRule="auto"/>
        <w:ind w:left="720"/>
        <w:jc w:val="both"/>
        <w:rPr>
          <w:rFonts w:asciiTheme="majorHAnsi" w:hAnsiTheme="majorHAnsi"/>
        </w:rPr>
      </w:pPr>
    </w:p>
    <w:p w:rsidR="009140E3" w:rsidRPr="002D7DAF" w:rsidRDefault="00B130B0" w:rsidP="00975BF5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(55 народних посланика је гласало ''за'', нико није гласао ''против''</w:t>
      </w:r>
      <w:r w:rsidR="00346787" w:rsidRPr="002D7DAF">
        <w:rPr>
          <w:rFonts w:asciiTheme="majorHAnsi" w:hAnsiTheme="majorHAnsi"/>
          <w:i/>
          <w:noProof/>
          <w:lang w:val="sr-Cyrl-BA" w:eastAsia="bs-Cyrl-BA"/>
        </w:rPr>
        <w:t>, 6 је било ''уздржано'')</w:t>
      </w:r>
    </w:p>
    <w:p w:rsidR="00723C78" w:rsidRDefault="00DB23E1" w:rsidP="00975BF5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закључак којим је Народна скупштина Републике Српске одлучила да се Нацрт </w:t>
      </w:r>
    </w:p>
    <w:p w:rsidR="00346787" w:rsidRPr="002D7DAF" w:rsidRDefault="00DB23E1" w:rsidP="00975BF5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>закона о оснивању општине Станари упути на јавну расправу.</w:t>
      </w:r>
    </w:p>
    <w:p w:rsidR="00DB23E1" w:rsidRPr="002D7DAF" w:rsidRDefault="00DB23E1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DB23E1" w:rsidRPr="002D7DAF" w:rsidRDefault="00DB23E1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 крају се Скупштина изјаснила о Приједлогу закључка Клуба посланика СДС.</w:t>
      </w:r>
    </w:p>
    <w:p w:rsidR="00DB23E1" w:rsidRPr="00340709" w:rsidRDefault="00DB23E1" w:rsidP="00723C78">
      <w:pPr>
        <w:pStyle w:val="ListParagraph"/>
        <w:numPr>
          <w:ilvl w:val="0"/>
          <w:numId w:val="11"/>
        </w:numPr>
        <w:ind w:left="567" w:hanging="283"/>
        <w:jc w:val="both"/>
        <w:rPr>
          <w:rFonts w:asciiTheme="majorHAnsi" w:hAnsiTheme="majorHAnsi"/>
          <w:noProof/>
          <w:lang w:val="sr-Cyrl-BA" w:eastAsia="bs-Cyrl-BA"/>
        </w:rPr>
      </w:pPr>
      <w:r w:rsidRPr="00340709">
        <w:rPr>
          <w:rFonts w:asciiTheme="majorHAnsi" w:hAnsiTheme="majorHAnsi"/>
          <w:noProof/>
          <w:lang w:val="sr-Cyrl-BA" w:eastAsia="bs-Cyrl-BA"/>
        </w:rPr>
        <w:t>Народна скупштина Републике Српске обавезује предлагача Закона о осни</w:t>
      </w:r>
      <w:r w:rsidR="00427238" w:rsidRPr="00340709">
        <w:rPr>
          <w:rFonts w:asciiTheme="majorHAnsi" w:hAnsiTheme="majorHAnsi"/>
          <w:noProof/>
          <w:lang w:val="sr-Cyrl-BA" w:eastAsia="bs-Cyrl-BA"/>
        </w:rPr>
        <w:t>вању општине Станари да предлож</w:t>
      </w:r>
      <w:r w:rsidR="00427238" w:rsidRPr="00340709">
        <w:rPr>
          <w:rFonts w:asciiTheme="majorHAnsi" w:hAnsiTheme="majorHAnsi"/>
          <w:noProof/>
          <w:lang w:eastAsia="bs-Cyrl-BA"/>
        </w:rPr>
        <w:t>ени</w:t>
      </w:r>
      <w:r w:rsidRPr="00340709">
        <w:rPr>
          <w:rFonts w:asciiTheme="majorHAnsi" w:hAnsiTheme="majorHAnsi"/>
          <w:noProof/>
          <w:lang w:val="sr-Cyrl-BA" w:eastAsia="bs-Cyrl-BA"/>
        </w:rPr>
        <w:t xml:space="preserve"> закон у форми приједлога одмах припреми и упути у скупштинску процедуру</w:t>
      </w:r>
      <w:r w:rsidR="00427238" w:rsidRPr="00340709">
        <w:rPr>
          <w:rFonts w:asciiTheme="majorHAnsi" w:hAnsiTheme="majorHAnsi"/>
          <w:noProof/>
          <w:lang w:val="sr-Cyrl-BA" w:eastAsia="bs-Cyrl-BA"/>
        </w:rPr>
        <w:t>,</w:t>
      </w:r>
      <w:r w:rsidRPr="00340709">
        <w:rPr>
          <w:rFonts w:asciiTheme="majorHAnsi" w:hAnsiTheme="majorHAnsi"/>
          <w:noProof/>
          <w:lang w:val="sr-Cyrl-BA" w:eastAsia="bs-Cyrl-BA"/>
        </w:rPr>
        <w:t xml:space="preserve"> како би се наведени закон могао разматрати и усвојити на првом наредном планираном засједању Народне скупштине прије љетне паузе.</w:t>
      </w:r>
    </w:p>
    <w:p w:rsidR="00723C78" w:rsidRPr="002D7DAF" w:rsidRDefault="00723C78" w:rsidP="00723C78">
      <w:pPr>
        <w:pStyle w:val="ListParagraph"/>
        <w:ind w:left="567"/>
        <w:jc w:val="both"/>
        <w:rPr>
          <w:rFonts w:asciiTheme="majorHAnsi" w:hAnsiTheme="majorHAnsi"/>
          <w:noProof/>
          <w:lang w:val="sr-Cyrl-BA" w:eastAsia="bs-Cyrl-BA"/>
        </w:rPr>
      </w:pPr>
    </w:p>
    <w:p w:rsidR="00346787" w:rsidRPr="002D7DAF" w:rsidRDefault="00DB23E1" w:rsidP="00975BF5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(16 народних посланика је гласало ''за'', 27 је гласало ''против'', 12 је било ''уздржано'')</w:t>
      </w:r>
    </w:p>
    <w:p w:rsidR="00DB23E1" w:rsidRPr="002D7DAF" w:rsidRDefault="00DB23E1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 xml:space="preserve">Закључак </w:t>
      </w:r>
      <w:r w:rsidR="00EE1308" w:rsidRPr="002D7DAF">
        <w:rPr>
          <w:rFonts w:asciiTheme="majorHAnsi" w:hAnsiTheme="majorHAnsi"/>
          <w:noProof/>
          <w:lang w:val="sr-Cyrl-BA" w:eastAsia="bs-Cyrl-BA"/>
        </w:rPr>
        <w:t>Клуба посланика СДС није усвојен.</w:t>
      </w:r>
    </w:p>
    <w:p w:rsidR="00EE1308" w:rsidRPr="002D7DAF" w:rsidRDefault="00EE1308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723C78" w:rsidRDefault="003675AA" w:rsidP="00975BF5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</w:t>
      </w:r>
      <w:r w:rsidR="00EE1308" w:rsidRPr="002D7DAF">
        <w:rPr>
          <w:rFonts w:asciiTheme="majorHAnsi" w:hAnsiTheme="majorHAnsi"/>
          <w:b/>
          <w:noProof/>
          <w:lang w:val="sr-Cyrl-BA" w:eastAsia="bs-Cyrl-BA"/>
        </w:rPr>
        <w:t xml:space="preserve">–13: 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 xml:space="preserve">Нацрт закона о допуни Закона о територијалној организацији Републике </w:t>
      </w:r>
    </w:p>
    <w:p w:rsidR="00126A77" w:rsidRPr="002D7DAF" w:rsidRDefault="00126A77" w:rsidP="00723C78">
      <w:pPr>
        <w:ind w:firstLine="1276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Српске – прије</w:t>
      </w:r>
      <w:r w:rsidR="00EE1308" w:rsidRPr="002D7DAF">
        <w:rPr>
          <w:rFonts w:asciiTheme="majorHAnsi" w:hAnsiTheme="majorHAnsi"/>
          <w:b/>
          <w:noProof/>
          <w:lang w:val="sr-Latn-CS" w:eastAsia="bs-Cyrl-BA"/>
        </w:rPr>
        <w:t>длог предсједника Републике</w:t>
      </w:r>
    </w:p>
    <w:p w:rsidR="00EE1308" w:rsidRPr="002D7DAF" w:rsidRDefault="00EE1308" w:rsidP="00975BF5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</w:p>
    <w:p w:rsidR="00EE1308" w:rsidRPr="002D7DAF" w:rsidRDefault="00EE1308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Нацрту закона.</w:t>
      </w:r>
    </w:p>
    <w:p w:rsidR="00EE1308" w:rsidRPr="002D7DAF" w:rsidRDefault="00EE1308" w:rsidP="00975BF5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(58 народних посланика је гласало ''за'', нико није гласао ''против'', 4 су била ''уздржана'')</w:t>
      </w:r>
    </w:p>
    <w:p w:rsidR="00723C78" w:rsidRDefault="00EE1308" w:rsidP="00975BF5">
      <w:pPr>
        <w:ind w:firstLine="284"/>
        <w:jc w:val="both"/>
        <w:rPr>
          <w:rFonts w:asciiTheme="majorHAnsi" w:hAnsiTheme="majorHAnsi"/>
          <w:noProof/>
          <w:u w:val="single"/>
          <w:lang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Нацрт закона о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 xml:space="preserve">допуни Закона о територијалној организацији Републике </w:t>
      </w:r>
    </w:p>
    <w:p w:rsidR="00EE1308" w:rsidRDefault="00EE1308" w:rsidP="00975BF5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Latn-CS" w:eastAsia="bs-Cyrl-BA"/>
        </w:rPr>
        <w:t>Српске</w:t>
      </w:r>
      <w:r w:rsidRPr="002D7DAF">
        <w:rPr>
          <w:rFonts w:asciiTheme="majorHAnsi" w:hAnsiTheme="majorHAnsi"/>
          <w:noProof/>
          <w:u w:val="single"/>
          <w:lang w:val="sr-Cyrl-BA" w:eastAsia="bs-Cyrl-BA"/>
        </w:rPr>
        <w:t>.</w:t>
      </w:r>
    </w:p>
    <w:p w:rsidR="00723C78" w:rsidRPr="002D7DAF" w:rsidRDefault="00723C78" w:rsidP="00975BF5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</w:p>
    <w:p w:rsidR="00EE1308" w:rsidRPr="002D7DAF" w:rsidRDefault="00EE1308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 xml:space="preserve">Затим се Скупштина изјаснила </w:t>
      </w:r>
      <w:r w:rsidR="0043619E" w:rsidRPr="002D7DAF">
        <w:rPr>
          <w:rFonts w:asciiTheme="majorHAnsi" w:hAnsiTheme="majorHAnsi"/>
          <w:noProof/>
          <w:lang w:val="sr-Cyrl-BA" w:eastAsia="bs-Cyrl-BA"/>
        </w:rPr>
        <w:t>о Приједлогу закључка Клуба посланика СДС:</w:t>
      </w:r>
    </w:p>
    <w:p w:rsidR="0043619E" w:rsidRDefault="0043619E" w:rsidP="00723C78">
      <w:pPr>
        <w:pStyle w:val="ListParagraph"/>
        <w:numPr>
          <w:ilvl w:val="0"/>
          <w:numId w:val="12"/>
        </w:numPr>
        <w:ind w:left="567" w:hanging="283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Народна скупштина Републике Српске обавезује предлагача закона</w:t>
      </w:r>
      <w:r w:rsidR="00DA0B1E" w:rsidRPr="002D7DAF">
        <w:rPr>
          <w:rFonts w:asciiTheme="majorHAnsi" w:hAnsiTheme="majorHAnsi"/>
          <w:noProof/>
          <w:lang w:val="sr-Cyrl-BA" w:eastAsia="bs-Cyrl-BA"/>
        </w:rPr>
        <w:t xml:space="preserve"> о допуни Закона о територијалној организацији Републике Српске да предложени </w:t>
      </w:r>
      <w:r w:rsidR="00427238">
        <w:rPr>
          <w:rFonts w:asciiTheme="majorHAnsi" w:hAnsiTheme="majorHAnsi"/>
          <w:noProof/>
          <w:lang w:val="sr-Cyrl-BA" w:eastAsia="bs-Cyrl-BA"/>
        </w:rPr>
        <w:t xml:space="preserve">закон у форми приједлога одмах </w:t>
      </w:r>
      <w:r w:rsidR="00DA0B1E" w:rsidRPr="002D7DAF">
        <w:rPr>
          <w:rFonts w:asciiTheme="majorHAnsi" w:hAnsiTheme="majorHAnsi"/>
          <w:noProof/>
          <w:lang w:val="sr-Cyrl-BA" w:eastAsia="bs-Cyrl-BA"/>
        </w:rPr>
        <w:t>припреми и упути у супштинску процедуру</w:t>
      </w:r>
      <w:r w:rsidR="001D4950">
        <w:rPr>
          <w:rFonts w:asciiTheme="majorHAnsi" w:hAnsiTheme="majorHAnsi"/>
          <w:noProof/>
          <w:lang w:val="sr-Cyrl-BA" w:eastAsia="bs-Cyrl-BA"/>
        </w:rPr>
        <w:t>,</w:t>
      </w:r>
      <w:r w:rsidR="00DA0B1E" w:rsidRPr="002D7DAF">
        <w:rPr>
          <w:rFonts w:asciiTheme="majorHAnsi" w:hAnsiTheme="majorHAnsi"/>
          <w:noProof/>
          <w:lang w:val="sr-Cyrl-BA" w:eastAsia="bs-Cyrl-BA"/>
        </w:rPr>
        <w:t xml:space="preserve"> како би се наведени закон могао разматрати и усвојити на првом наредном планираном засједању Народне скупштине прије љетне паузе.</w:t>
      </w:r>
    </w:p>
    <w:p w:rsidR="00723C78" w:rsidRPr="002D7DAF" w:rsidRDefault="00723C78" w:rsidP="00723C78">
      <w:pPr>
        <w:pStyle w:val="ListParagraph"/>
        <w:ind w:left="567"/>
        <w:jc w:val="both"/>
        <w:rPr>
          <w:rFonts w:asciiTheme="majorHAnsi" w:hAnsiTheme="majorHAnsi"/>
          <w:noProof/>
          <w:lang w:val="sr-Cyrl-BA" w:eastAsia="bs-Cyrl-BA"/>
        </w:rPr>
      </w:pPr>
    </w:p>
    <w:p w:rsidR="00DA0B1E" w:rsidRPr="002D7DAF" w:rsidRDefault="00DA0B1E" w:rsidP="00975BF5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lastRenderedPageBreak/>
        <w:t>(16 народних посланика је гласало ''за'', 27 је гласало ''против'', 13 је било ''уздржано'')</w:t>
      </w:r>
    </w:p>
    <w:p w:rsidR="00DA0B1E" w:rsidRPr="002D7DAF" w:rsidRDefault="00DA0B1E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Закључак Клуба посланика СДС није усвојен.</w:t>
      </w:r>
    </w:p>
    <w:p w:rsidR="008F1B24" w:rsidRPr="002D7DAF" w:rsidRDefault="008F1B24" w:rsidP="003675AA">
      <w:pPr>
        <w:jc w:val="both"/>
        <w:rPr>
          <w:rFonts w:asciiTheme="majorHAnsi" w:hAnsiTheme="majorHAnsi"/>
          <w:noProof/>
          <w:lang w:val="sr-Cyrl-BA" w:eastAsia="bs-Cyrl-BA"/>
        </w:rPr>
      </w:pPr>
    </w:p>
    <w:p w:rsidR="00126A77" w:rsidRPr="002D7DAF" w:rsidRDefault="003675AA" w:rsidP="00975BF5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DA0B1E" w:rsidRPr="002D7DAF">
        <w:rPr>
          <w:rFonts w:asciiTheme="majorHAnsi" w:hAnsiTheme="majorHAnsi"/>
          <w:b/>
          <w:noProof/>
          <w:lang w:val="sr-Cyrl-BA" w:eastAsia="bs-Cyrl-BA"/>
        </w:rPr>
        <w:t xml:space="preserve">14: 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>На</w:t>
      </w:r>
      <w:r w:rsidR="00DA0B1E" w:rsidRPr="002D7DAF">
        <w:rPr>
          <w:rFonts w:asciiTheme="majorHAnsi" w:hAnsiTheme="majorHAnsi"/>
          <w:b/>
          <w:noProof/>
          <w:lang w:val="sr-Latn-CS" w:eastAsia="bs-Cyrl-BA"/>
        </w:rPr>
        <w:t>црт закона о јавном реду и миру</w:t>
      </w:r>
    </w:p>
    <w:p w:rsidR="00DA0B1E" w:rsidRPr="002D7DAF" w:rsidRDefault="00DA0B1E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DA0B1E" w:rsidRPr="002D7DAF" w:rsidRDefault="00DA0B1E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Нацрту закона.</w:t>
      </w:r>
    </w:p>
    <w:p w:rsidR="00DA0B1E" w:rsidRPr="002D7DAF" w:rsidRDefault="00DA0B1E" w:rsidP="00975BF5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(52 народна посланика су гласала ''за'', нико није гласао ''против'', 10 је било ''уздржано'')</w:t>
      </w:r>
    </w:p>
    <w:p w:rsidR="00DA0B1E" w:rsidRPr="002D7DAF" w:rsidRDefault="00DA0B1E" w:rsidP="00975BF5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>Усвојен је Нацрт закона о  јавном реду и миру.</w:t>
      </w:r>
    </w:p>
    <w:p w:rsidR="00DA0B1E" w:rsidRPr="002D7DAF" w:rsidRDefault="00DA0B1E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723C78" w:rsidRDefault="003675AA" w:rsidP="00975BF5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723C78">
        <w:rPr>
          <w:rFonts w:asciiTheme="majorHAnsi" w:hAnsiTheme="majorHAnsi"/>
          <w:b/>
          <w:noProof/>
          <w:lang w:val="sr-Cyrl-BA" w:eastAsia="bs-Cyrl-BA"/>
        </w:rPr>
        <w:t xml:space="preserve">15: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 xml:space="preserve">Нацрт закона о рехабилитацији од вербалног деликта – приједлог </w:t>
      </w:r>
    </w:p>
    <w:p w:rsidR="00126A77" w:rsidRPr="002D7DAF" w:rsidRDefault="00126A77" w:rsidP="00723C78">
      <w:pPr>
        <w:ind w:firstLine="1276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н</w:t>
      </w:r>
      <w:r w:rsidR="00DA0B1E" w:rsidRPr="002D7DAF">
        <w:rPr>
          <w:rFonts w:asciiTheme="majorHAnsi" w:hAnsiTheme="majorHAnsi"/>
          <w:b/>
          <w:noProof/>
          <w:lang w:val="sr-Latn-CS" w:eastAsia="bs-Cyrl-BA"/>
        </w:rPr>
        <w:t>ародног посланика Зорана Ђерића</w:t>
      </w:r>
    </w:p>
    <w:p w:rsidR="00DA0B1E" w:rsidRPr="002D7DAF" w:rsidRDefault="00DA0B1E" w:rsidP="00975BF5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</w:p>
    <w:p w:rsidR="00DA0B1E" w:rsidRPr="002D7DAF" w:rsidRDefault="00DA0B1E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Нацрту закона.</w:t>
      </w:r>
    </w:p>
    <w:p w:rsidR="00DA0B1E" w:rsidRPr="002D7DAF" w:rsidRDefault="00DA0B1E" w:rsidP="00975BF5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(60 народних посланика је гласало ''за'', нико није гласао ''против'', 2 су била ''уздржана'')</w:t>
      </w:r>
    </w:p>
    <w:p w:rsidR="00DA0B1E" w:rsidRPr="002D7DAF" w:rsidRDefault="00DA0B1E" w:rsidP="00975BF5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Нацрт закона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>о рехабилитацији од вербалног деликта</w:t>
      </w:r>
      <w:r w:rsidR="00B72596" w:rsidRPr="002D7DAF">
        <w:rPr>
          <w:rFonts w:asciiTheme="majorHAnsi" w:hAnsiTheme="majorHAnsi"/>
          <w:noProof/>
          <w:u w:val="single"/>
          <w:lang w:val="sr-Cyrl-BA" w:eastAsia="bs-Cyrl-BA"/>
        </w:rPr>
        <w:t>.</w:t>
      </w:r>
    </w:p>
    <w:p w:rsidR="00B72596" w:rsidRPr="002D7DAF" w:rsidRDefault="00B72596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B72596" w:rsidRPr="002D7DAF" w:rsidRDefault="00B72596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Затим се Скупштина изјаснила о приједлогу закључка:</w:t>
      </w:r>
    </w:p>
    <w:p w:rsidR="00B72596" w:rsidRPr="002D7DAF" w:rsidRDefault="00B72596" w:rsidP="00723C78">
      <w:pPr>
        <w:pStyle w:val="ListParagraph"/>
        <w:numPr>
          <w:ilvl w:val="0"/>
          <w:numId w:val="13"/>
        </w:numPr>
        <w:ind w:left="567" w:hanging="283"/>
        <w:jc w:val="both"/>
        <w:rPr>
          <w:rFonts w:asciiTheme="majorHAnsi" w:hAnsiTheme="majorHAnsi"/>
          <w:color w:val="000000"/>
          <w:lang w:val="sr-Cyrl-BA"/>
        </w:rPr>
      </w:pPr>
      <w:r w:rsidRPr="002D7DAF">
        <w:rPr>
          <w:rFonts w:asciiTheme="majorHAnsi" w:hAnsiTheme="majorHAnsi"/>
          <w:lang w:val="sr-Cyrl-BA"/>
        </w:rPr>
        <w:t xml:space="preserve">Народна скупштина Републике Српске одлучила је да се </w:t>
      </w:r>
      <w:r w:rsidRPr="002D7DAF">
        <w:rPr>
          <w:rFonts w:asciiTheme="majorHAnsi" w:eastAsia="Calibri" w:hAnsiTheme="majorHAnsi"/>
          <w:color w:val="222222"/>
          <w:lang w:val="sr-Cyrl-BA"/>
        </w:rPr>
        <w:t xml:space="preserve">Нацрт закона о рехабилитацији од вербалног деликта упути на јавну расправу јер се наведеним нацртом закона уређују питања која су од посебног  значаја за грађане и о којима је неопходно да се најшире консултују заинтересовани органи и организације, научне и стручне институције. </w:t>
      </w:r>
    </w:p>
    <w:p w:rsidR="00B72596" w:rsidRPr="002D7DAF" w:rsidRDefault="00B72596" w:rsidP="00723C78">
      <w:pPr>
        <w:pStyle w:val="ListParagraph"/>
        <w:numPr>
          <w:ilvl w:val="0"/>
          <w:numId w:val="13"/>
        </w:numPr>
        <w:ind w:left="567" w:hanging="283"/>
        <w:jc w:val="both"/>
        <w:rPr>
          <w:rFonts w:asciiTheme="majorHAnsi" w:hAnsiTheme="majorHAnsi"/>
          <w:color w:val="000000"/>
          <w:lang w:val="sr-Cyrl-BA"/>
        </w:rPr>
      </w:pPr>
      <w:r w:rsidRPr="002D7DAF">
        <w:rPr>
          <w:rFonts w:asciiTheme="majorHAnsi" w:hAnsiTheme="majorHAnsi"/>
          <w:lang w:val="sr-Cyrl-BA"/>
        </w:rPr>
        <w:t xml:space="preserve">Нацрт закона објављен је на интернет страници Народне скупштине Републике Српске </w:t>
      </w:r>
      <w:hyperlink r:id="rId8" w:history="1">
        <w:r w:rsidRPr="002D7DAF">
          <w:rPr>
            <w:rFonts w:asciiTheme="majorHAnsi" w:hAnsiTheme="majorHAnsi"/>
            <w:color w:val="0000FF"/>
            <w:u w:val="single"/>
            <w:lang w:val="sr-Cyrl-BA"/>
          </w:rPr>
          <w:t>www.narodnaskupstinars.net</w:t>
        </w:r>
      </w:hyperlink>
      <w:r w:rsidRPr="002D7DAF">
        <w:rPr>
          <w:rFonts w:asciiTheme="majorHAnsi" w:hAnsiTheme="majorHAnsi"/>
          <w:lang w:val="sr-Cyrl-BA"/>
        </w:rPr>
        <w:t>;</w:t>
      </w:r>
    </w:p>
    <w:p w:rsidR="00B72596" w:rsidRPr="002D7DAF" w:rsidRDefault="00B72596" w:rsidP="00723C78">
      <w:pPr>
        <w:pStyle w:val="ListParagraph"/>
        <w:numPr>
          <w:ilvl w:val="0"/>
          <w:numId w:val="13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 xml:space="preserve">Јавна расправа ће се </w:t>
      </w:r>
      <w:r w:rsidR="00723C78">
        <w:rPr>
          <w:rFonts w:asciiTheme="majorHAnsi" w:hAnsiTheme="majorHAnsi"/>
          <w:lang w:val="sr-Cyrl-BA"/>
        </w:rPr>
        <w:t>спровести у року од 60 дана;</w:t>
      </w:r>
    </w:p>
    <w:p w:rsidR="00B72596" w:rsidRPr="002D7DAF" w:rsidRDefault="00B72596" w:rsidP="00723C78">
      <w:pPr>
        <w:pStyle w:val="ListParagraph"/>
        <w:numPr>
          <w:ilvl w:val="0"/>
          <w:numId w:val="13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>За организовање и спровођење јавне расправе задужује се предлагач Нацрта закона, који се истовремено обавезује да достави Народној скупштини, уз приједлог закона,</w:t>
      </w:r>
      <w:r w:rsidR="00723C78">
        <w:rPr>
          <w:rFonts w:asciiTheme="majorHAnsi" w:hAnsiTheme="majorHAnsi"/>
          <w:lang w:val="sr-Cyrl-BA"/>
        </w:rPr>
        <w:t xml:space="preserve"> извјештај о резултатима јавне </w:t>
      </w:r>
      <w:r w:rsidRPr="002D7DAF">
        <w:rPr>
          <w:rFonts w:asciiTheme="majorHAnsi" w:hAnsiTheme="majorHAnsi"/>
          <w:lang w:val="sr-Cyrl-BA"/>
        </w:rPr>
        <w:t>расправе са мишљењима и приједлозима изнесеним у истој;</w:t>
      </w:r>
    </w:p>
    <w:p w:rsidR="00B72596" w:rsidRDefault="00723C78" w:rsidP="00723C78">
      <w:pPr>
        <w:pStyle w:val="ListParagraph"/>
        <w:numPr>
          <w:ilvl w:val="0"/>
          <w:numId w:val="13"/>
        </w:numPr>
        <w:ind w:left="567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sr-Cyrl-BA"/>
        </w:rPr>
        <w:t xml:space="preserve">Закључак ступа на снагу </w:t>
      </w:r>
      <w:r w:rsidR="00B72596" w:rsidRPr="002D7DAF">
        <w:rPr>
          <w:rFonts w:asciiTheme="majorHAnsi" w:hAnsiTheme="majorHAnsi"/>
          <w:lang w:val="sr-Cyrl-BA"/>
        </w:rPr>
        <w:t>даном доноше</w:t>
      </w:r>
      <w:r>
        <w:rPr>
          <w:rFonts w:asciiTheme="majorHAnsi" w:hAnsiTheme="majorHAnsi"/>
          <w:lang w:val="sr-Cyrl-BA"/>
        </w:rPr>
        <w:t xml:space="preserve">ња, а објавиће се у "Службеном гласнику Републике </w:t>
      </w:r>
      <w:r w:rsidR="00B72596" w:rsidRPr="002D7DAF">
        <w:rPr>
          <w:rFonts w:asciiTheme="majorHAnsi" w:hAnsiTheme="majorHAnsi"/>
          <w:lang w:val="sr-Cyrl-BA"/>
        </w:rPr>
        <w:t>Српске", једним дневним новинама и на web-страници Народне скупштине Републике Српске</w:t>
      </w:r>
      <w:r w:rsidR="00B72596" w:rsidRPr="002D7DAF">
        <w:rPr>
          <w:rFonts w:asciiTheme="majorHAnsi" w:hAnsiTheme="majorHAnsi"/>
          <w:lang w:val="en-US"/>
        </w:rPr>
        <w:t>.</w:t>
      </w:r>
      <w:r w:rsidR="00B72596" w:rsidRPr="002D7DAF">
        <w:rPr>
          <w:rFonts w:asciiTheme="majorHAnsi" w:hAnsiTheme="majorHAnsi"/>
        </w:rPr>
        <w:t xml:space="preserve"> </w:t>
      </w:r>
    </w:p>
    <w:p w:rsidR="00723C78" w:rsidRPr="002D7DAF" w:rsidRDefault="00723C78" w:rsidP="00723C78">
      <w:pPr>
        <w:pStyle w:val="ListParagraph"/>
        <w:ind w:left="567"/>
        <w:jc w:val="both"/>
        <w:rPr>
          <w:rFonts w:asciiTheme="majorHAnsi" w:hAnsiTheme="majorHAnsi"/>
        </w:rPr>
      </w:pPr>
    </w:p>
    <w:p w:rsidR="00B72596" w:rsidRPr="002D7DAF" w:rsidRDefault="00B72596" w:rsidP="00975BF5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(9 народних посланика је гласало ''за'', 21 је гласао ''против'', 32 су била ''уздржана'')</w:t>
      </w:r>
    </w:p>
    <w:p w:rsidR="00B72596" w:rsidRPr="002D7DAF" w:rsidRDefault="00B72596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 xml:space="preserve">Закључак </w:t>
      </w:r>
      <w:r w:rsidR="003769BC" w:rsidRPr="002D7DAF">
        <w:rPr>
          <w:rFonts w:asciiTheme="majorHAnsi" w:hAnsiTheme="majorHAnsi"/>
          <w:noProof/>
          <w:lang w:val="sr-Cyrl-BA" w:eastAsia="bs-Cyrl-BA"/>
        </w:rPr>
        <w:t>самосталног народног посланика Илије Стеванчевића није усвојен.</w:t>
      </w:r>
    </w:p>
    <w:p w:rsidR="003769BC" w:rsidRPr="002D7DAF" w:rsidRDefault="003769BC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723C78" w:rsidRDefault="003675AA" w:rsidP="00975BF5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Ад–</w:t>
      </w:r>
      <w:r w:rsidR="00723C78">
        <w:rPr>
          <w:rFonts w:asciiTheme="majorHAnsi" w:hAnsiTheme="majorHAnsi"/>
          <w:b/>
          <w:noProof/>
          <w:lang w:val="sr-Cyrl-BA" w:eastAsia="bs-Cyrl-BA"/>
        </w:rPr>
        <w:t xml:space="preserve">16: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 xml:space="preserve">Нацрт закона о измјенама Закона о имовини и потраживањима којима </w:t>
      </w:r>
    </w:p>
    <w:p w:rsidR="00723C78" w:rsidRDefault="00126A77" w:rsidP="003675AA">
      <w:pPr>
        <w:ind w:firstLine="1134"/>
        <w:jc w:val="both"/>
        <w:rPr>
          <w:rFonts w:asciiTheme="majorHAnsi" w:hAnsiTheme="majorHAnsi"/>
          <w:b/>
          <w:noProof/>
          <w:lang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управља Фонд за управљање некретнинама и</w:t>
      </w:r>
      <w:r w:rsidR="003769BC" w:rsidRPr="002D7DAF">
        <w:rPr>
          <w:rFonts w:asciiTheme="majorHAnsi" w:hAnsiTheme="majorHAnsi"/>
          <w:b/>
          <w:noProof/>
          <w:lang w:val="sr-Latn-CS" w:eastAsia="bs-Cyrl-BA"/>
        </w:rPr>
        <w:t xml:space="preserve"> потраживањима Републике </w:t>
      </w:r>
    </w:p>
    <w:p w:rsidR="00126A77" w:rsidRPr="002D7DAF" w:rsidRDefault="003769BC" w:rsidP="003675AA">
      <w:pPr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Српске</w:t>
      </w:r>
    </w:p>
    <w:p w:rsidR="003769BC" w:rsidRPr="002D7DAF" w:rsidRDefault="003769BC" w:rsidP="00975BF5">
      <w:pPr>
        <w:ind w:firstLine="284"/>
        <w:jc w:val="both"/>
        <w:rPr>
          <w:rFonts w:asciiTheme="majorHAnsi" w:hAnsiTheme="majorHAnsi"/>
          <w:b/>
          <w:noProof/>
          <w:lang w:val="sr-Cyrl-BA" w:eastAsia="bs-Cyrl-BA"/>
        </w:rPr>
      </w:pPr>
    </w:p>
    <w:p w:rsidR="003769BC" w:rsidRPr="002D7DAF" w:rsidRDefault="003769BC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Нацрту закона.</w:t>
      </w:r>
    </w:p>
    <w:p w:rsidR="003769BC" w:rsidRPr="002D7DAF" w:rsidRDefault="003769BC" w:rsidP="00975BF5">
      <w:pPr>
        <w:ind w:firstLine="284"/>
        <w:jc w:val="both"/>
        <w:rPr>
          <w:rFonts w:asciiTheme="majorHAnsi" w:hAnsiTheme="majorHAnsi"/>
          <w:i/>
          <w:noProof/>
          <w:lang w:val="sr-Cyrl-BA" w:eastAsia="bs-Cyrl-BA"/>
        </w:rPr>
      </w:pPr>
      <w:r w:rsidRPr="002D7DAF">
        <w:rPr>
          <w:rFonts w:asciiTheme="majorHAnsi" w:hAnsiTheme="majorHAnsi"/>
          <w:i/>
          <w:noProof/>
          <w:lang w:val="sr-Cyrl-BA" w:eastAsia="bs-Cyrl-BA"/>
        </w:rPr>
        <w:t>(56 народних посланика је гласало ''за'', 2 су гласала ''против'', 4 су била ''уздржана'')</w:t>
      </w:r>
    </w:p>
    <w:p w:rsidR="00723C78" w:rsidRDefault="003769BC" w:rsidP="00975BF5">
      <w:pPr>
        <w:ind w:firstLine="284"/>
        <w:jc w:val="both"/>
        <w:rPr>
          <w:rFonts w:asciiTheme="majorHAnsi" w:hAnsiTheme="majorHAnsi"/>
          <w:noProof/>
          <w:u w:val="single"/>
          <w:lang w:eastAsia="bs-Cyrl-BA"/>
        </w:rPr>
      </w:pP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Усвојен је Нацрт </w:t>
      </w:r>
      <w:r w:rsidRPr="002D7DAF">
        <w:rPr>
          <w:rFonts w:asciiTheme="majorHAnsi" w:hAnsiTheme="majorHAnsi"/>
          <w:noProof/>
          <w:u w:val="single"/>
          <w:lang w:val="sr-Latn-CS" w:eastAsia="bs-Cyrl-BA"/>
        </w:rPr>
        <w:t xml:space="preserve">закона о измјенама Закона о имовини и потраживањима којима </w:t>
      </w:r>
    </w:p>
    <w:p w:rsidR="003769BC" w:rsidRDefault="003769BC" w:rsidP="00723C78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  <w:r w:rsidRPr="002D7DAF">
        <w:rPr>
          <w:rFonts w:asciiTheme="majorHAnsi" w:hAnsiTheme="majorHAnsi"/>
          <w:noProof/>
          <w:u w:val="single"/>
          <w:lang w:val="sr-Latn-CS" w:eastAsia="bs-Cyrl-BA"/>
        </w:rPr>
        <w:t>правља Фонд за управљање некретнинама и потраживањима Републике Српске</w:t>
      </w:r>
      <w:r w:rsidRPr="002D7DAF">
        <w:rPr>
          <w:rFonts w:asciiTheme="majorHAnsi" w:hAnsiTheme="majorHAnsi"/>
          <w:noProof/>
          <w:u w:val="single"/>
          <w:lang w:val="sr-Cyrl-BA" w:eastAsia="bs-Cyrl-BA"/>
        </w:rPr>
        <w:t xml:space="preserve">. </w:t>
      </w:r>
    </w:p>
    <w:p w:rsidR="008F1B24" w:rsidRDefault="008F1B24" w:rsidP="00723C78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</w:p>
    <w:p w:rsidR="003675AA" w:rsidRDefault="003675AA" w:rsidP="00723C78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</w:p>
    <w:p w:rsidR="003675AA" w:rsidRPr="002D7DAF" w:rsidRDefault="003675AA" w:rsidP="00723C78">
      <w:pPr>
        <w:ind w:firstLine="284"/>
        <w:jc w:val="both"/>
        <w:rPr>
          <w:rFonts w:asciiTheme="majorHAnsi" w:hAnsiTheme="majorHAnsi"/>
          <w:noProof/>
          <w:u w:val="single"/>
          <w:lang w:val="sr-Cyrl-BA" w:eastAsia="bs-Cyrl-BA"/>
        </w:rPr>
      </w:pPr>
    </w:p>
    <w:p w:rsidR="00723C78" w:rsidRDefault="003675AA" w:rsidP="00975BF5">
      <w:pPr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noProof/>
          <w:lang w:val="sr-Cyrl-BA" w:eastAsia="bs-Cyrl-BA"/>
        </w:rPr>
        <w:t>Ад-</w:t>
      </w:r>
      <w:r w:rsidR="003769BC" w:rsidRPr="002D7DAF">
        <w:rPr>
          <w:rFonts w:asciiTheme="majorHAnsi" w:hAnsiTheme="majorHAnsi"/>
          <w:b/>
          <w:noProof/>
          <w:lang w:val="sr-Cyrl-BA" w:eastAsia="bs-Cyrl-BA"/>
        </w:rPr>
        <w:t xml:space="preserve">17: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>Приједлог стратегије за сузбијање насиља у породици Р</w:t>
      </w:r>
      <w:r w:rsidR="003769BC" w:rsidRPr="002D7DAF">
        <w:rPr>
          <w:rFonts w:asciiTheme="majorHAnsi" w:hAnsiTheme="majorHAnsi"/>
          <w:b/>
          <w:noProof/>
          <w:lang w:val="sr-Latn-CS" w:eastAsia="bs-Cyrl-BA"/>
        </w:rPr>
        <w:t xml:space="preserve">епублике Српске </w:t>
      </w:r>
    </w:p>
    <w:p w:rsidR="00126A77" w:rsidRPr="002D7DAF" w:rsidRDefault="003769BC" w:rsidP="00723C78">
      <w:pPr>
        <w:ind w:firstLine="1276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>(2014. – 2019.)</w:t>
      </w:r>
    </w:p>
    <w:p w:rsidR="003769BC" w:rsidRPr="002D7DAF" w:rsidRDefault="003769BC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3769BC" w:rsidRDefault="003769BC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изјашњењу о Приједлогу одлуке.</w:t>
      </w:r>
    </w:p>
    <w:p w:rsidR="00723C78" w:rsidRPr="002D7DAF" w:rsidRDefault="00723C78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3769BC" w:rsidRDefault="003769BC" w:rsidP="00723C78">
      <w:pPr>
        <w:jc w:val="center"/>
        <w:rPr>
          <w:rFonts w:asciiTheme="majorHAnsi" w:hAnsiTheme="majorHAnsi"/>
          <w:lang w:val="ru-RU"/>
        </w:rPr>
      </w:pPr>
      <w:r w:rsidRPr="002D7DAF">
        <w:rPr>
          <w:rFonts w:asciiTheme="majorHAnsi" w:hAnsiTheme="majorHAnsi"/>
          <w:lang w:val="ru-RU"/>
        </w:rPr>
        <w:t>О Д Л У К А</w:t>
      </w:r>
    </w:p>
    <w:p w:rsidR="00723C78" w:rsidRPr="002D7DAF" w:rsidRDefault="00723C78" w:rsidP="00723C78">
      <w:pPr>
        <w:jc w:val="center"/>
        <w:rPr>
          <w:rFonts w:asciiTheme="majorHAnsi" w:hAnsiTheme="majorHAnsi"/>
          <w:b/>
          <w:lang w:val="ru-RU"/>
        </w:rPr>
      </w:pPr>
    </w:p>
    <w:p w:rsidR="003769BC" w:rsidRPr="002D7DAF" w:rsidRDefault="003769BC" w:rsidP="00723C78">
      <w:pPr>
        <w:jc w:val="center"/>
        <w:rPr>
          <w:rFonts w:asciiTheme="majorHAnsi" w:hAnsiTheme="majorHAnsi"/>
          <w:lang w:val="ru-RU"/>
        </w:rPr>
      </w:pPr>
      <w:r w:rsidRPr="002D7DAF">
        <w:rPr>
          <w:rFonts w:asciiTheme="majorHAnsi" w:hAnsiTheme="majorHAnsi"/>
          <w:lang w:val="sr-Latn-BA"/>
        </w:rPr>
        <w:t>I</w:t>
      </w:r>
    </w:p>
    <w:p w:rsidR="003769BC" w:rsidRPr="002D7DAF" w:rsidRDefault="003769BC" w:rsidP="00975BF5">
      <w:pPr>
        <w:ind w:firstLine="284"/>
        <w:jc w:val="both"/>
        <w:rPr>
          <w:rFonts w:asciiTheme="majorHAnsi" w:hAnsiTheme="majorHAnsi"/>
        </w:rPr>
      </w:pPr>
      <w:r w:rsidRPr="002D7DAF">
        <w:rPr>
          <w:rFonts w:asciiTheme="majorHAnsi" w:hAnsiTheme="majorHAnsi"/>
          <w:lang w:val="ru-RU"/>
        </w:rPr>
        <w:t>Народна скупштина Републике Српске усваја Стратегију за сузбијање насиља у породици Републике Српске (2014.-2019.).</w:t>
      </w:r>
    </w:p>
    <w:p w:rsidR="00723C78" w:rsidRDefault="00723C78" w:rsidP="008F1B24">
      <w:pPr>
        <w:ind w:firstLine="284"/>
        <w:rPr>
          <w:rFonts w:asciiTheme="majorHAnsi" w:hAnsiTheme="majorHAnsi"/>
        </w:rPr>
      </w:pPr>
    </w:p>
    <w:p w:rsidR="003769BC" w:rsidRPr="002D7DAF" w:rsidRDefault="003769BC" w:rsidP="00723C78">
      <w:pPr>
        <w:jc w:val="center"/>
        <w:rPr>
          <w:rFonts w:asciiTheme="majorHAnsi" w:hAnsiTheme="majorHAnsi"/>
          <w:b/>
          <w:lang w:val="sr-Cyrl-BA"/>
        </w:rPr>
      </w:pPr>
      <w:r w:rsidRPr="002D7DAF">
        <w:rPr>
          <w:rFonts w:asciiTheme="majorHAnsi" w:hAnsiTheme="majorHAnsi"/>
          <w:lang w:val="sr-Latn-BA"/>
        </w:rPr>
        <w:t>II</w:t>
      </w:r>
    </w:p>
    <w:p w:rsidR="003769BC" w:rsidRDefault="003769BC" w:rsidP="00975BF5">
      <w:pPr>
        <w:spacing w:line="276" w:lineRule="auto"/>
        <w:ind w:firstLine="284"/>
        <w:jc w:val="both"/>
        <w:rPr>
          <w:rFonts w:asciiTheme="majorHAnsi" w:hAnsiTheme="majorHAnsi"/>
          <w:bCs/>
        </w:rPr>
      </w:pPr>
      <w:r w:rsidRPr="002D7DAF">
        <w:rPr>
          <w:rFonts w:asciiTheme="majorHAnsi" w:hAnsiTheme="majorHAnsi"/>
          <w:bCs/>
        </w:rPr>
        <w:t>Ова одлука ступа на снагу наредног дана од дана објављивања у ''Службеном гласнику Републике Српске''.</w:t>
      </w:r>
    </w:p>
    <w:p w:rsidR="00723C78" w:rsidRPr="002D7DAF" w:rsidRDefault="00723C78" w:rsidP="00975BF5">
      <w:pPr>
        <w:spacing w:line="276" w:lineRule="auto"/>
        <w:ind w:firstLine="284"/>
        <w:jc w:val="both"/>
        <w:rPr>
          <w:rFonts w:asciiTheme="majorHAnsi" w:hAnsiTheme="majorHAnsi"/>
          <w:bCs/>
          <w:lang w:val="sr-Cyrl-BA"/>
        </w:rPr>
      </w:pPr>
    </w:p>
    <w:p w:rsidR="00723C78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bCs/>
          <w:i/>
          <w:lang w:val="sr-Cyrl-BA"/>
        </w:rPr>
      </w:pPr>
      <w:r w:rsidRPr="002D7DAF">
        <w:rPr>
          <w:rFonts w:asciiTheme="majorHAnsi" w:hAnsiTheme="majorHAnsi"/>
          <w:bCs/>
          <w:i/>
          <w:lang w:val="sr-Cyrl-BA"/>
        </w:rPr>
        <w:t xml:space="preserve">(62 народна посланика су гласала ''за'', нико није гласао ''против'', нико није био </w:t>
      </w:r>
    </w:p>
    <w:p w:rsidR="003769BC" w:rsidRPr="002D7DAF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bCs/>
          <w:i/>
          <w:lang w:val="sr-Cyrl-BA"/>
        </w:rPr>
      </w:pPr>
      <w:r w:rsidRPr="002D7DAF">
        <w:rPr>
          <w:rFonts w:asciiTheme="majorHAnsi" w:hAnsiTheme="majorHAnsi"/>
          <w:bCs/>
          <w:i/>
          <w:lang w:val="sr-Cyrl-BA"/>
        </w:rPr>
        <w:t>''уздржан'')</w:t>
      </w:r>
    </w:p>
    <w:p w:rsidR="00723C78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u w:val="single"/>
          <w:lang w:val="ru-RU"/>
        </w:rPr>
      </w:pPr>
      <w:r w:rsidRPr="002D7DAF">
        <w:rPr>
          <w:rFonts w:asciiTheme="majorHAnsi" w:hAnsiTheme="majorHAnsi"/>
          <w:bCs/>
          <w:u w:val="single"/>
          <w:lang w:val="sr-Cyrl-BA"/>
        </w:rPr>
        <w:t xml:space="preserve">Усвојена је Одлука  којом Народна </w:t>
      </w:r>
      <w:r w:rsidRPr="002D7DAF">
        <w:rPr>
          <w:rFonts w:asciiTheme="majorHAnsi" w:hAnsiTheme="majorHAnsi"/>
          <w:u w:val="single"/>
          <w:lang w:val="ru-RU"/>
        </w:rPr>
        <w:t xml:space="preserve">скупштина Републике Српске усваја Стратегију за </w:t>
      </w:r>
    </w:p>
    <w:p w:rsidR="006436BF" w:rsidRPr="002D7DAF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u w:val="single"/>
          <w:lang w:val="ru-RU"/>
        </w:rPr>
      </w:pPr>
      <w:r w:rsidRPr="002D7DAF">
        <w:rPr>
          <w:rFonts w:asciiTheme="majorHAnsi" w:hAnsiTheme="majorHAnsi"/>
          <w:u w:val="single"/>
          <w:lang w:val="ru-RU"/>
        </w:rPr>
        <w:t>сузбијање нас</w:t>
      </w:r>
      <w:r w:rsidR="003236E8">
        <w:rPr>
          <w:rFonts w:asciiTheme="majorHAnsi" w:hAnsiTheme="majorHAnsi"/>
          <w:u w:val="single"/>
          <w:lang w:val="ru-RU"/>
        </w:rPr>
        <w:t>иља у породици Републике Српске</w:t>
      </w:r>
      <w:r w:rsidRPr="002D7DAF">
        <w:rPr>
          <w:rFonts w:asciiTheme="majorHAnsi" w:hAnsiTheme="majorHAnsi"/>
          <w:u w:val="single"/>
          <w:lang w:val="ru-RU"/>
        </w:rPr>
        <w:t xml:space="preserve"> (2014.-2019.).</w:t>
      </w:r>
    </w:p>
    <w:p w:rsidR="006436BF" w:rsidRPr="002D7DAF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lang w:val="ru-RU"/>
        </w:rPr>
      </w:pPr>
    </w:p>
    <w:p w:rsidR="003236E8" w:rsidRDefault="003675AA" w:rsidP="00975BF5">
      <w:pPr>
        <w:spacing w:line="276" w:lineRule="auto"/>
        <w:ind w:firstLine="284"/>
        <w:jc w:val="both"/>
        <w:rPr>
          <w:rFonts w:asciiTheme="majorHAnsi" w:hAnsiTheme="majorHAnsi"/>
          <w:b/>
          <w:noProof/>
          <w:lang w:eastAsia="bs-Cyrl-BA"/>
        </w:rPr>
      </w:pPr>
      <w:r>
        <w:rPr>
          <w:rFonts w:asciiTheme="majorHAnsi" w:hAnsiTheme="majorHAnsi"/>
          <w:b/>
          <w:lang w:val="ru-RU"/>
        </w:rPr>
        <w:t>Ад–</w:t>
      </w:r>
      <w:r w:rsidR="006436BF" w:rsidRPr="002D7DAF">
        <w:rPr>
          <w:rFonts w:asciiTheme="majorHAnsi" w:hAnsiTheme="majorHAnsi"/>
          <w:b/>
          <w:lang w:val="ru-RU"/>
        </w:rPr>
        <w:t xml:space="preserve">18: </w:t>
      </w:r>
      <w:r w:rsidR="00126A77" w:rsidRPr="002D7DAF">
        <w:rPr>
          <w:rFonts w:asciiTheme="majorHAnsi" w:hAnsiTheme="majorHAnsi"/>
          <w:b/>
          <w:noProof/>
          <w:lang w:val="sr-Latn-CS" w:eastAsia="bs-Cyrl-BA"/>
        </w:rPr>
        <w:t xml:space="preserve">Приједлог дугорочног програма развоја основних геолошких истраживања </w:t>
      </w:r>
    </w:p>
    <w:p w:rsidR="00126A77" w:rsidRPr="002D7DAF" w:rsidRDefault="00126A77" w:rsidP="003675AA">
      <w:pPr>
        <w:spacing w:line="276" w:lineRule="auto"/>
        <w:ind w:firstLine="1134"/>
        <w:jc w:val="both"/>
        <w:rPr>
          <w:rFonts w:asciiTheme="majorHAnsi" w:hAnsiTheme="majorHAnsi"/>
          <w:b/>
          <w:noProof/>
          <w:lang w:val="sr-Cyrl-BA" w:eastAsia="bs-Cyrl-BA"/>
        </w:rPr>
      </w:pPr>
      <w:r w:rsidRPr="002D7DAF">
        <w:rPr>
          <w:rFonts w:asciiTheme="majorHAnsi" w:hAnsiTheme="majorHAnsi"/>
          <w:b/>
          <w:noProof/>
          <w:lang w:val="sr-Latn-CS" w:eastAsia="bs-Cyrl-BA"/>
        </w:rPr>
        <w:t xml:space="preserve">Републике Српске од 2014. до </w:t>
      </w:r>
      <w:r w:rsidR="006436BF" w:rsidRPr="002D7DAF">
        <w:rPr>
          <w:rFonts w:asciiTheme="majorHAnsi" w:hAnsiTheme="majorHAnsi"/>
          <w:b/>
          <w:noProof/>
          <w:lang w:val="sr-Latn-CS" w:eastAsia="bs-Cyrl-BA"/>
        </w:rPr>
        <w:t>2029. године</w:t>
      </w:r>
    </w:p>
    <w:p w:rsidR="006436BF" w:rsidRPr="002D7DAF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6436BF" w:rsidRPr="002D7DAF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Клуб посланика ДНС предложио је амандман који је Влада Републике Српске прихватила.</w:t>
      </w:r>
    </w:p>
    <w:p w:rsidR="006436BF" w:rsidRPr="002D7DAF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Амандман 1.</w:t>
      </w:r>
    </w:p>
    <w:p w:rsidR="006436BF" w:rsidRPr="002D7DAF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 xml:space="preserve">У </w:t>
      </w:r>
      <w:r w:rsidRPr="002D7DAF">
        <w:rPr>
          <w:rFonts w:asciiTheme="majorHAnsi" w:hAnsiTheme="majorHAnsi"/>
          <w:noProof/>
          <w:lang w:val="sr-Latn-CS" w:eastAsia="bs-Cyrl-BA"/>
        </w:rPr>
        <w:t>Приједлог</w:t>
      </w:r>
      <w:r w:rsidRPr="002D7DAF">
        <w:rPr>
          <w:rFonts w:asciiTheme="majorHAnsi" w:hAnsiTheme="majorHAnsi"/>
          <w:noProof/>
          <w:lang w:val="sr-Cyrl-BA" w:eastAsia="bs-Cyrl-BA"/>
        </w:rPr>
        <w:t>у</w:t>
      </w:r>
      <w:r w:rsidRPr="002D7DAF">
        <w:rPr>
          <w:rFonts w:asciiTheme="majorHAnsi" w:hAnsiTheme="majorHAnsi"/>
          <w:noProof/>
          <w:lang w:val="sr-Latn-CS" w:eastAsia="bs-Cyrl-BA"/>
        </w:rPr>
        <w:t xml:space="preserve"> дугорочног програма развоја основних геолошких истраживања Републике Српске од 2014. до 2029. године</w:t>
      </w:r>
      <w:r w:rsidRPr="002D7DAF">
        <w:rPr>
          <w:rFonts w:asciiTheme="majorHAnsi" w:hAnsiTheme="majorHAnsi"/>
          <w:noProof/>
          <w:lang w:val="sr-Cyrl-BA" w:eastAsia="bs-Cyrl-BA"/>
        </w:rPr>
        <w:t>, у Поглављу 4., тачки 4.13 Модел институционалног и кадровског организовања геолошких истраживања и законска регулатива, у пасосу седмом ријечи ''привредна друштва'' замјенити ријечима ''правна лица''.</w:t>
      </w:r>
    </w:p>
    <w:p w:rsidR="006436BF" w:rsidRPr="002D7DAF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6436BF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noProof/>
          <w:lang w:val="sr-Cyrl-BA" w:eastAsia="bs-Cyrl-BA"/>
        </w:rPr>
      </w:pPr>
      <w:r w:rsidRPr="002D7DAF">
        <w:rPr>
          <w:rFonts w:asciiTheme="majorHAnsi" w:hAnsiTheme="majorHAnsi"/>
          <w:noProof/>
          <w:lang w:val="sr-Cyrl-BA" w:eastAsia="bs-Cyrl-BA"/>
        </w:rPr>
        <w:t>Приступило се изјашњавању о Приједлогу одлуке.</w:t>
      </w:r>
    </w:p>
    <w:p w:rsidR="003236E8" w:rsidRPr="002D7DAF" w:rsidRDefault="003236E8" w:rsidP="00975BF5">
      <w:pPr>
        <w:spacing w:line="276" w:lineRule="auto"/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6436BF" w:rsidRPr="002D7DAF" w:rsidRDefault="006436BF" w:rsidP="003236E8">
      <w:pPr>
        <w:jc w:val="center"/>
        <w:rPr>
          <w:rFonts w:asciiTheme="majorHAnsi" w:hAnsiTheme="majorHAnsi"/>
          <w:lang w:val="ru-RU"/>
        </w:rPr>
      </w:pPr>
      <w:r w:rsidRPr="002D7DAF">
        <w:rPr>
          <w:rFonts w:asciiTheme="majorHAnsi" w:hAnsiTheme="majorHAnsi"/>
          <w:lang w:val="ru-RU"/>
        </w:rPr>
        <w:t>О Д Л У К А</w:t>
      </w:r>
    </w:p>
    <w:p w:rsidR="003236E8" w:rsidRDefault="003236E8" w:rsidP="003236E8">
      <w:pPr>
        <w:jc w:val="center"/>
        <w:rPr>
          <w:rFonts w:asciiTheme="majorHAnsi" w:hAnsiTheme="majorHAnsi"/>
        </w:rPr>
      </w:pPr>
    </w:p>
    <w:p w:rsidR="006436BF" w:rsidRPr="002D7DAF" w:rsidRDefault="006436BF" w:rsidP="003236E8">
      <w:pPr>
        <w:jc w:val="center"/>
        <w:rPr>
          <w:rFonts w:asciiTheme="majorHAnsi" w:hAnsiTheme="majorHAnsi"/>
          <w:lang w:val="ru-RU"/>
        </w:rPr>
      </w:pPr>
      <w:r w:rsidRPr="002D7DAF">
        <w:rPr>
          <w:rFonts w:asciiTheme="majorHAnsi" w:hAnsiTheme="majorHAnsi"/>
          <w:lang w:val="sr-Latn-BA"/>
        </w:rPr>
        <w:t>I</w:t>
      </w:r>
    </w:p>
    <w:p w:rsidR="006436BF" w:rsidRPr="002D7DAF" w:rsidRDefault="006436BF" w:rsidP="00975BF5">
      <w:pPr>
        <w:ind w:firstLine="284"/>
        <w:jc w:val="both"/>
        <w:rPr>
          <w:rFonts w:asciiTheme="majorHAnsi" w:hAnsiTheme="majorHAnsi"/>
        </w:rPr>
      </w:pPr>
      <w:r w:rsidRPr="002D7DAF">
        <w:rPr>
          <w:rFonts w:asciiTheme="majorHAnsi" w:hAnsiTheme="majorHAnsi"/>
          <w:lang w:val="ru-RU"/>
        </w:rPr>
        <w:t>Народна скупштина Републике Српске усваја Дугорочни програм развоја основних геолошких истраживања  Републике Српске од 2014. до 2029. године.</w:t>
      </w:r>
    </w:p>
    <w:p w:rsidR="003236E8" w:rsidRDefault="003236E8" w:rsidP="00975BF5">
      <w:pPr>
        <w:ind w:firstLine="284"/>
        <w:jc w:val="center"/>
        <w:rPr>
          <w:rFonts w:asciiTheme="majorHAnsi" w:hAnsiTheme="majorHAnsi"/>
        </w:rPr>
      </w:pPr>
    </w:p>
    <w:p w:rsidR="006436BF" w:rsidRPr="002D7DAF" w:rsidRDefault="006436BF" w:rsidP="003236E8">
      <w:pPr>
        <w:jc w:val="center"/>
        <w:rPr>
          <w:rFonts w:asciiTheme="majorHAnsi" w:hAnsiTheme="majorHAnsi"/>
          <w:b/>
          <w:lang w:val="sr-Cyrl-BA"/>
        </w:rPr>
      </w:pPr>
      <w:r w:rsidRPr="002D7DAF">
        <w:rPr>
          <w:rFonts w:asciiTheme="majorHAnsi" w:hAnsiTheme="majorHAnsi"/>
          <w:lang w:val="sr-Latn-BA"/>
        </w:rPr>
        <w:t>II</w:t>
      </w:r>
    </w:p>
    <w:p w:rsidR="006436BF" w:rsidRPr="002D7DAF" w:rsidRDefault="006436BF" w:rsidP="00975BF5">
      <w:pPr>
        <w:spacing w:line="276" w:lineRule="auto"/>
        <w:ind w:firstLine="284"/>
        <w:jc w:val="both"/>
        <w:rPr>
          <w:rFonts w:asciiTheme="majorHAnsi" w:hAnsiTheme="majorHAnsi"/>
          <w:bCs/>
          <w:lang w:val="sr-Cyrl-BA"/>
        </w:rPr>
      </w:pPr>
      <w:r w:rsidRPr="002D7DAF">
        <w:rPr>
          <w:rFonts w:asciiTheme="majorHAnsi" w:hAnsiTheme="majorHAnsi"/>
          <w:bCs/>
        </w:rPr>
        <w:t>Ова одлука ступа на снагу наредног дана од дана објављивања у ''Службеном гласнику Републике Српске''.</w:t>
      </w:r>
    </w:p>
    <w:p w:rsidR="006436BF" w:rsidRPr="002D7DAF" w:rsidRDefault="0011711E" w:rsidP="00975BF5">
      <w:pPr>
        <w:pStyle w:val="BodyTextIndent"/>
        <w:spacing w:line="276" w:lineRule="auto"/>
        <w:ind w:firstLine="284"/>
        <w:rPr>
          <w:rFonts w:asciiTheme="majorHAnsi" w:hAnsiTheme="majorHAnsi"/>
          <w:bCs/>
          <w:i/>
        </w:rPr>
      </w:pPr>
      <w:r w:rsidRPr="002D7DAF">
        <w:rPr>
          <w:rFonts w:asciiTheme="majorHAnsi" w:hAnsiTheme="majorHAnsi"/>
          <w:bCs/>
          <w:i/>
        </w:rPr>
        <w:t>(51 народни посланик је гласао ''за'', нико није гласао ''против'', 10 је било ''уздржано'')</w:t>
      </w:r>
    </w:p>
    <w:p w:rsidR="003236E8" w:rsidRDefault="0011711E" w:rsidP="00975BF5">
      <w:pPr>
        <w:ind w:firstLine="284"/>
        <w:jc w:val="both"/>
        <w:rPr>
          <w:rFonts w:asciiTheme="majorHAnsi" w:hAnsiTheme="majorHAnsi"/>
          <w:u w:val="single"/>
          <w:lang w:val="ru-RU"/>
        </w:rPr>
      </w:pPr>
      <w:r w:rsidRPr="002D7DAF">
        <w:rPr>
          <w:rFonts w:asciiTheme="majorHAnsi" w:hAnsiTheme="majorHAnsi"/>
          <w:bCs/>
          <w:u w:val="single"/>
          <w:lang w:val="sr-Cyrl-BA"/>
        </w:rPr>
        <w:t xml:space="preserve">Усвојена је Одлука којом </w:t>
      </w:r>
      <w:r w:rsidRPr="002D7DAF">
        <w:rPr>
          <w:rFonts w:asciiTheme="majorHAnsi" w:hAnsiTheme="majorHAnsi"/>
          <w:u w:val="single"/>
          <w:lang w:val="ru-RU"/>
        </w:rPr>
        <w:t xml:space="preserve">Народна скупштина Републике Српске усваја Дугорочни </w:t>
      </w:r>
    </w:p>
    <w:p w:rsidR="003236E8" w:rsidRDefault="0011711E" w:rsidP="00975BF5">
      <w:pPr>
        <w:ind w:firstLine="284"/>
        <w:jc w:val="both"/>
        <w:rPr>
          <w:rFonts w:asciiTheme="majorHAnsi" w:hAnsiTheme="majorHAnsi"/>
          <w:u w:val="single"/>
          <w:lang w:val="ru-RU"/>
        </w:rPr>
      </w:pPr>
      <w:r w:rsidRPr="002D7DAF">
        <w:rPr>
          <w:rFonts w:asciiTheme="majorHAnsi" w:hAnsiTheme="majorHAnsi"/>
          <w:u w:val="single"/>
          <w:lang w:val="ru-RU"/>
        </w:rPr>
        <w:t xml:space="preserve">програм развоја основних геолошких истраживања  Републике Српске од 2014. до 2029. </w:t>
      </w:r>
    </w:p>
    <w:p w:rsidR="008F1B24" w:rsidRDefault="0011711E" w:rsidP="003675AA">
      <w:pPr>
        <w:ind w:firstLine="284"/>
        <w:jc w:val="both"/>
        <w:rPr>
          <w:rFonts w:asciiTheme="majorHAnsi" w:hAnsiTheme="majorHAnsi"/>
          <w:u w:val="single"/>
        </w:rPr>
      </w:pPr>
      <w:r w:rsidRPr="002D7DAF">
        <w:rPr>
          <w:rFonts w:asciiTheme="majorHAnsi" w:hAnsiTheme="majorHAnsi"/>
          <w:u w:val="single"/>
          <w:lang w:val="ru-RU"/>
        </w:rPr>
        <w:t>године.</w:t>
      </w:r>
    </w:p>
    <w:p w:rsidR="003675AA" w:rsidRPr="003675AA" w:rsidRDefault="003675AA" w:rsidP="003675AA">
      <w:pPr>
        <w:ind w:firstLine="284"/>
        <w:jc w:val="both"/>
        <w:rPr>
          <w:rFonts w:asciiTheme="majorHAnsi" w:hAnsiTheme="majorHAnsi"/>
          <w:u w:val="single"/>
        </w:rPr>
      </w:pPr>
    </w:p>
    <w:p w:rsidR="003236E8" w:rsidRDefault="003675AA" w:rsidP="00975BF5">
      <w:pPr>
        <w:spacing w:line="276" w:lineRule="auto"/>
        <w:ind w:firstLine="284"/>
        <w:jc w:val="both"/>
        <w:rPr>
          <w:rFonts w:asciiTheme="majorHAnsi" w:hAnsiTheme="majorHAnsi"/>
          <w:b/>
          <w:noProof/>
          <w:color w:val="000000"/>
        </w:rPr>
      </w:pPr>
      <w:r>
        <w:rPr>
          <w:rFonts w:asciiTheme="majorHAnsi" w:hAnsiTheme="majorHAnsi"/>
          <w:b/>
          <w:bCs/>
          <w:lang w:val="sr-Cyrl-BA"/>
        </w:rPr>
        <w:t>Ад–</w:t>
      </w:r>
      <w:r w:rsidR="0011711E" w:rsidRPr="002D7DAF">
        <w:rPr>
          <w:rFonts w:asciiTheme="majorHAnsi" w:hAnsiTheme="majorHAnsi"/>
          <w:b/>
          <w:bCs/>
          <w:lang w:val="sr-Cyrl-BA"/>
        </w:rPr>
        <w:t xml:space="preserve">19: </w:t>
      </w:r>
      <w:r w:rsidR="00126A77" w:rsidRPr="002D7DAF">
        <w:rPr>
          <w:rFonts w:asciiTheme="majorHAnsi" w:hAnsiTheme="majorHAnsi"/>
          <w:b/>
          <w:noProof/>
          <w:color w:val="000000"/>
          <w:lang w:val="sr-Latn-CS"/>
        </w:rPr>
        <w:t>Извјештај Регулаторне комисије за енергетику Републик</w:t>
      </w:r>
      <w:r w:rsidR="0011711E" w:rsidRPr="002D7DAF">
        <w:rPr>
          <w:rFonts w:asciiTheme="majorHAnsi" w:hAnsiTheme="majorHAnsi"/>
          <w:b/>
          <w:noProof/>
          <w:color w:val="000000"/>
          <w:lang w:val="sr-Latn-CS"/>
        </w:rPr>
        <w:t xml:space="preserve">е Српске о раду за </w:t>
      </w:r>
    </w:p>
    <w:p w:rsidR="00126A77" w:rsidRPr="002D7DAF" w:rsidRDefault="0011711E" w:rsidP="003675AA">
      <w:pPr>
        <w:spacing w:line="276" w:lineRule="auto"/>
        <w:ind w:firstLine="1134"/>
        <w:jc w:val="both"/>
        <w:rPr>
          <w:rFonts w:asciiTheme="majorHAnsi" w:hAnsiTheme="majorHAnsi"/>
          <w:b/>
          <w:noProof/>
          <w:color w:val="000000"/>
          <w:lang w:val="sr-Cyrl-BA"/>
        </w:rPr>
      </w:pPr>
      <w:r w:rsidRPr="002D7DAF">
        <w:rPr>
          <w:rFonts w:asciiTheme="majorHAnsi" w:hAnsiTheme="majorHAnsi"/>
          <w:b/>
          <w:noProof/>
          <w:color w:val="000000"/>
          <w:lang w:val="sr-Latn-CS"/>
        </w:rPr>
        <w:t>2013. годину</w:t>
      </w:r>
    </w:p>
    <w:p w:rsidR="0011711E" w:rsidRPr="002D7DAF" w:rsidRDefault="0011711E" w:rsidP="00975BF5">
      <w:pPr>
        <w:spacing w:line="276" w:lineRule="auto"/>
        <w:ind w:firstLine="284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11711E" w:rsidRDefault="0011711E" w:rsidP="00975BF5">
      <w:pPr>
        <w:spacing w:line="276" w:lineRule="auto"/>
        <w:ind w:firstLine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Приступило се изјашњавању  о Приједлогу закључка</w:t>
      </w:r>
    </w:p>
    <w:p w:rsidR="003236E8" w:rsidRPr="002D7DAF" w:rsidRDefault="003236E8" w:rsidP="00975BF5">
      <w:pPr>
        <w:spacing w:line="276" w:lineRule="auto"/>
        <w:ind w:firstLine="284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11711E" w:rsidRDefault="0011711E" w:rsidP="003236E8">
      <w:pPr>
        <w:jc w:val="center"/>
        <w:rPr>
          <w:rFonts w:asciiTheme="majorHAnsi" w:hAnsiTheme="majorHAnsi"/>
          <w:bCs/>
          <w:lang w:val="ru-RU"/>
        </w:rPr>
      </w:pPr>
      <w:r w:rsidRPr="002D7DAF">
        <w:rPr>
          <w:rFonts w:asciiTheme="majorHAnsi" w:hAnsiTheme="majorHAnsi"/>
          <w:bCs/>
          <w:lang w:val="ru-RU"/>
        </w:rPr>
        <w:t xml:space="preserve">З А К Љ У Ч </w:t>
      </w:r>
      <w:r w:rsidRPr="002D7DAF">
        <w:rPr>
          <w:rFonts w:asciiTheme="majorHAnsi" w:hAnsiTheme="majorHAnsi"/>
          <w:bCs/>
        </w:rPr>
        <w:t xml:space="preserve">А </w:t>
      </w:r>
      <w:r w:rsidRPr="002D7DAF">
        <w:rPr>
          <w:rFonts w:asciiTheme="majorHAnsi" w:hAnsiTheme="majorHAnsi"/>
          <w:bCs/>
          <w:lang w:val="ru-RU"/>
        </w:rPr>
        <w:t>К</w:t>
      </w:r>
    </w:p>
    <w:p w:rsidR="003236E8" w:rsidRPr="002D7DAF" w:rsidRDefault="003236E8" w:rsidP="003236E8">
      <w:pPr>
        <w:jc w:val="center"/>
        <w:rPr>
          <w:rFonts w:asciiTheme="majorHAnsi" w:hAnsiTheme="majorHAnsi"/>
          <w:lang w:val="en-US"/>
        </w:rPr>
      </w:pPr>
    </w:p>
    <w:p w:rsidR="0011711E" w:rsidRPr="002D7DAF" w:rsidRDefault="0011711E" w:rsidP="003236E8">
      <w:pPr>
        <w:numPr>
          <w:ilvl w:val="0"/>
          <w:numId w:val="14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ajorHAnsi" w:hAnsiTheme="majorHAnsi"/>
          <w:lang w:val="sr-Latn-BA"/>
        </w:rPr>
      </w:pPr>
      <w:r w:rsidRPr="002D7DAF">
        <w:rPr>
          <w:rFonts w:asciiTheme="majorHAnsi" w:hAnsiTheme="majorHAnsi"/>
          <w:lang w:val="sr-Latn-BA"/>
        </w:rPr>
        <w:t>Народна скупштина Републике Српске усваја Извјештај Регулаторне комисије за енергетику Републике Српске о раду за 2013. годину.</w:t>
      </w:r>
    </w:p>
    <w:p w:rsidR="0011711E" w:rsidRPr="003236E8" w:rsidRDefault="0011711E" w:rsidP="003236E8">
      <w:pPr>
        <w:numPr>
          <w:ilvl w:val="0"/>
          <w:numId w:val="14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ajorHAnsi" w:hAnsiTheme="majorHAnsi"/>
          <w:lang w:val="en-US"/>
        </w:rPr>
      </w:pPr>
      <w:r w:rsidRPr="002D7DAF">
        <w:rPr>
          <w:rFonts w:asciiTheme="majorHAnsi" w:hAnsiTheme="majorHAnsi"/>
          <w:lang w:val="hr-HR"/>
        </w:rPr>
        <w:t>Ов</w:t>
      </w:r>
      <w:r w:rsidRPr="002D7DAF">
        <w:rPr>
          <w:rFonts w:asciiTheme="majorHAnsi" w:hAnsiTheme="majorHAnsi"/>
        </w:rPr>
        <w:t xml:space="preserve">ај </w:t>
      </w:r>
      <w:r w:rsidRPr="002D7DAF">
        <w:rPr>
          <w:rFonts w:asciiTheme="majorHAnsi" w:hAnsiTheme="majorHAnsi"/>
          <w:lang w:val="hr-HR"/>
        </w:rPr>
        <w:t>закључ</w:t>
      </w:r>
      <w:r w:rsidRPr="002D7DAF">
        <w:rPr>
          <w:rFonts w:asciiTheme="majorHAnsi" w:hAnsiTheme="majorHAnsi"/>
        </w:rPr>
        <w:t>ак</w:t>
      </w:r>
      <w:r w:rsidRPr="002D7DAF">
        <w:rPr>
          <w:rFonts w:asciiTheme="majorHAnsi" w:hAnsiTheme="majorHAnsi"/>
          <w:lang w:val="hr-HR"/>
        </w:rPr>
        <w:t xml:space="preserve"> ступа</w:t>
      </w:r>
      <w:r w:rsidRPr="002D7DAF">
        <w:rPr>
          <w:rFonts w:asciiTheme="majorHAnsi" w:hAnsiTheme="majorHAnsi"/>
        </w:rPr>
        <w:t xml:space="preserve"> </w:t>
      </w:r>
      <w:r w:rsidRPr="002D7DAF">
        <w:rPr>
          <w:rFonts w:asciiTheme="majorHAnsi" w:hAnsiTheme="majorHAnsi"/>
          <w:lang w:val="hr-HR"/>
        </w:rPr>
        <w:t xml:space="preserve">на снагу </w:t>
      </w:r>
      <w:r w:rsidRPr="002D7DAF">
        <w:rPr>
          <w:rFonts w:asciiTheme="majorHAnsi" w:hAnsiTheme="majorHAnsi"/>
        </w:rPr>
        <w:t>наредног дана од дана објављивања</w:t>
      </w:r>
      <w:r w:rsidRPr="002D7DAF">
        <w:rPr>
          <w:rFonts w:asciiTheme="majorHAnsi" w:hAnsiTheme="majorHAnsi"/>
          <w:lang w:val="hr-HR"/>
        </w:rPr>
        <w:t xml:space="preserve"> у "Службеном гласнику Републике Српске".</w:t>
      </w:r>
    </w:p>
    <w:p w:rsidR="003236E8" w:rsidRPr="002D7DAF" w:rsidRDefault="003236E8" w:rsidP="003236E8">
      <w:pPr>
        <w:spacing w:line="276" w:lineRule="auto"/>
        <w:ind w:left="567"/>
        <w:jc w:val="both"/>
        <w:rPr>
          <w:rFonts w:asciiTheme="majorHAnsi" w:hAnsiTheme="majorHAnsi"/>
          <w:lang w:val="en-US"/>
        </w:rPr>
      </w:pPr>
    </w:p>
    <w:p w:rsidR="0011711E" w:rsidRPr="002D7DAF" w:rsidRDefault="0011711E" w:rsidP="00975BF5">
      <w:pPr>
        <w:spacing w:line="276" w:lineRule="auto"/>
        <w:ind w:firstLine="284"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2D7DAF">
        <w:rPr>
          <w:rFonts w:asciiTheme="majorHAnsi" w:hAnsiTheme="majorHAnsi"/>
          <w:i/>
          <w:noProof/>
          <w:color w:val="000000"/>
          <w:lang w:val="sr-Cyrl-BA"/>
        </w:rPr>
        <w:t>(45 народних посланика је гласало ''за'', нико није гласао ''против'', 17 је било ''уздржано'')</w:t>
      </w:r>
    </w:p>
    <w:p w:rsidR="003236E8" w:rsidRDefault="0011711E" w:rsidP="00975BF5">
      <w:pPr>
        <w:spacing w:line="276" w:lineRule="auto"/>
        <w:ind w:firstLine="284"/>
        <w:jc w:val="both"/>
        <w:rPr>
          <w:rFonts w:asciiTheme="majorHAnsi" w:hAnsiTheme="majorHAnsi"/>
          <w:noProof/>
          <w:color w:val="000000"/>
          <w:u w:val="single"/>
          <w:lang w:val="sr-Cyrl-BA"/>
        </w:rPr>
      </w:pPr>
      <w:r w:rsidRPr="002D7DAF">
        <w:rPr>
          <w:rFonts w:asciiTheme="majorHAnsi" w:hAnsiTheme="majorHAnsi"/>
          <w:noProof/>
          <w:color w:val="000000"/>
          <w:u w:val="single"/>
          <w:lang w:val="sr-Cyrl-BA"/>
        </w:rPr>
        <w:t xml:space="preserve">Усвојен је закључак којим Народна скупштина Републике Српске усваја Извјештај </w:t>
      </w:r>
    </w:p>
    <w:p w:rsidR="0011711E" w:rsidRPr="002D7DAF" w:rsidRDefault="0011711E" w:rsidP="00975BF5">
      <w:pPr>
        <w:spacing w:line="276" w:lineRule="auto"/>
        <w:ind w:firstLine="284"/>
        <w:jc w:val="both"/>
        <w:rPr>
          <w:rFonts w:asciiTheme="majorHAnsi" w:hAnsiTheme="majorHAnsi"/>
          <w:noProof/>
          <w:color w:val="000000"/>
          <w:u w:val="single"/>
          <w:lang w:val="sr-Cyrl-BA"/>
        </w:rPr>
      </w:pPr>
      <w:r w:rsidRPr="002D7DAF">
        <w:rPr>
          <w:rFonts w:asciiTheme="majorHAnsi" w:hAnsiTheme="majorHAnsi"/>
          <w:noProof/>
          <w:color w:val="000000"/>
          <w:u w:val="single"/>
          <w:lang w:val="sr-Cyrl-BA"/>
        </w:rPr>
        <w:t>Регулаторне комисије за енергетику Републике Српске о раду за 2013. годину.</w:t>
      </w:r>
    </w:p>
    <w:p w:rsidR="0011711E" w:rsidRPr="002D7DAF" w:rsidRDefault="0011711E" w:rsidP="00975BF5">
      <w:pPr>
        <w:spacing w:line="276" w:lineRule="auto"/>
        <w:ind w:firstLine="284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3236E8" w:rsidRDefault="003675AA" w:rsidP="00975BF5">
      <w:pPr>
        <w:spacing w:line="276" w:lineRule="auto"/>
        <w:ind w:firstLine="284"/>
        <w:jc w:val="both"/>
        <w:rPr>
          <w:rFonts w:asciiTheme="majorHAnsi" w:hAnsiTheme="majorHAnsi"/>
          <w:b/>
          <w:noProof/>
          <w:color w:val="000000"/>
        </w:rPr>
      </w:pPr>
      <w:r>
        <w:rPr>
          <w:rFonts w:asciiTheme="majorHAnsi" w:hAnsiTheme="majorHAnsi"/>
          <w:b/>
          <w:noProof/>
          <w:color w:val="000000"/>
          <w:lang w:val="sr-Cyrl-BA"/>
        </w:rPr>
        <w:t>Ад</w:t>
      </w:r>
      <w:r w:rsidR="0011711E" w:rsidRPr="002D7DAF">
        <w:rPr>
          <w:rFonts w:asciiTheme="majorHAnsi" w:hAnsiTheme="majorHAnsi"/>
          <w:b/>
          <w:noProof/>
          <w:color w:val="000000"/>
          <w:lang w:val="sr-Cyrl-BA"/>
        </w:rPr>
        <w:t xml:space="preserve"> 20: </w:t>
      </w:r>
      <w:r w:rsidR="00126A77" w:rsidRPr="002D7DAF">
        <w:rPr>
          <w:rFonts w:asciiTheme="majorHAnsi" w:hAnsiTheme="majorHAnsi"/>
          <w:b/>
          <w:noProof/>
          <w:color w:val="000000"/>
          <w:lang w:val="sr-Latn-CS"/>
        </w:rPr>
        <w:t xml:space="preserve">а) Годишњи извјештај о резултатима активности институције Омбудсмена </w:t>
      </w:r>
    </w:p>
    <w:p w:rsidR="00126A77" w:rsidRPr="002D7DAF" w:rsidRDefault="00126A77" w:rsidP="00A3757A">
      <w:pPr>
        <w:spacing w:line="276" w:lineRule="auto"/>
        <w:ind w:firstLine="1276"/>
        <w:jc w:val="both"/>
        <w:rPr>
          <w:rFonts w:asciiTheme="majorHAnsi" w:hAnsiTheme="majorHAnsi"/>
          <w:b/>
          <w:noProof/>
          <w:color w:val="000000"/>
          <w:lang w:val="sr-Latn-CS"/>
        </w:rPr>
      </w:pPr>
      <w:r w:rsidRPr="002D7DAF">
        <w:rPr>
          <w:rFonts w:asciiTheme="majorHAnsi" w:hAnsiTheme="majorHAnsi"/>
          <w:b/>
          <w:noProof/>
          <w:color w:val="000000"/>
          <w:lang w:val="sr-Latn-CS"/>
        </w:rPr>
        <w:t>за људска права  Босне и Херцеговине за 2013. годину;</w:t>
      </w:r>
    </w:p>
    <w:p w:rsidR="00126A77" w:rsidRPr="002D7DAF" w:rsidRDefault="00126A77" w:rsidP="003675AA">
      <w:pPr>
        <w:spacing w:after="200"/>
        <w:ind w:left="1276" w:hanging="283"/>
        <w:contextualSpacing/>
        <w:jc w:val="both"/>
        <w:rPr>
          <w:rFonts w:asciiTheme="majorHAnsi" w:hAnsiTheme="majorHAnsi"/>
          <w:b/>
          <w:noProof/>
          <w:color w:val="000000"/>
          <w:lang w:val="sr-Cyrl-BA"/>
        </w:rPr>
      </w:pPr>
      <w:r w:rsidRPr="002D7DAF">
        <w:rPr>
          <w:rFonts w:asciiTheme="majorHAnsi" w:hAnsiTheme="majorHAnsi"/>
          <w:b/>
          <w:noProof/>
          <w:color w:val="000000"/>
          <w:lang w:val="sr-Latn-CS"/>
        </w:rPr>
        <w:t>б) Годишњи извјештај институције Омбудсмена за људска права Босне и Херцеговине о појавама дискриминације у Босн</w:t>
      </w:r>
      <w:r w:rsidR="00FD27A6" w:rsidRPr="002D7DAF">
        <w:rPr>
          <w:rFonts w:asciiTheme="majorHAnsi" w:hAnsiTheme="majorHAnsi"/>
          <w:b/>
          <w:noProof/>
          <w:color w:val="000000"/>
          <w:lang w:val="sr-Latn-CS"/>
        </w:rPr>
        <w:t>и и Херцеговини за 2013. годину</w:t>
      </w:r>
    </w:p>
    <w:p w:rsidR="00FD27A6" w:rsidRPr="002D7DAF" w:rsidRDefault="00FD27A6" w:rsidP="00975BF5">
      <w:pPr>
        <w:spacing w:after="200"/>
        <w:ind w:left="644"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FD27A6" w:rsidRDefault="00FD27A6" w:rsidP="004666DD">
      <w:pPr>
        <w:ind w:left="567" w:hanging="283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Прво се Скупштина изјаснила о Приједлогу закључка:</w:t>
      </w:r>
    </w:p>
    <w:p w:rsidR="004666DD" w:rsidRPr="002D7DAF" w:rsidRDefault="004666DD" w:rsidP="004666DD">
      <w:pPr>
        <w:ind w:left="567" w:hanging="283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FD27A6" w:rsidRPr="002D7DAF" w:rsidRDefault="00FD27A6" w:rsidP="004666DD">
      <w:pPr>
        <w:jc w:val="center"/>
        <w:rPr>
          <w:rFonts w:asciiTheme="majorHAnsi" w:hAnsiTheme="majorHAnsi"/>
          <w:lang w:val="en-US"/>
        </w:rPr>
      </w:pPr>
      <w:r w:rsidRPr="002D7DAF">
        <w:rPr>
          <w:rFonts w:asciiTheme="majorHAnsi" w:hAnsiTheme="majorHAnsi"/>
          <w:bCs/>
          <w:lang w:val="ru-RU"/>
        </w:rPr>
        <w:t xml:space="preserve">З А К Љ У Ч </w:t>
      </w:r>
      <w:r w:rsidRPr="002D7DAF">
        <w:rPr>
          <w:rFonts w:asciiTheme="majorHAnsi" w:hAnsiTheme="majorHAnsi"/>
          <w:bCs/>
        </w:rPr>
        <w:t xml:space="preserve">А </w:t>
      </w:r>
      <w:r w:rsidRPr="002D7DAF">
        <w:rPr>
          <w:rFonts w:asciiTheme="majorHAnsi" w:hAnsiTheme="majorHAnsi"/>
          <w:bCs/>
          <w:lang w:val="ru-RU"/>
        </w:rPr>
        <w:t>К</w:t>
      </w:r>
    </w:p>
    <w:p w:rsidR="00FD27A6" w:rsidRPr="002D7DAF" w:rsidRDefault="00FD27A6" w:rsidP="004666DD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Theme="majorHAnsi" w:hAnsiTheme="majorHAnsi"/>
          <w:lang w:val="en-US"/>
        </w:rPr>
      </w:pPr>
      <w:r w:rsidRPr="002D7DAF">
        <w:rPr>
          <w:rFonts w:asciiTheme="majorHAnsi" w:hAnsiTheme="majorHAnsi"/>
          <w:lang w:val="sr-Latn-BA"/>
        </w:rPr>
        <w:t>Народна скупштина Републике Српске усваја</w:t>
      </w:r>
      <w:r w:rsidRPr="002D7DAF">
        <w:rPr>
          <w:rFonts w:asciiTheme="majorHAnsi" w:hAnsiTheme="majorHAnsi"/>
          <w:lang w:val="en-US"/>
        </w:rPr>
        <w:t xml:space="preserve"> </w:t>
      </w:r>
      <w:r w:rsidRPr="002D7DAF">
        <w:rPr>
          <w:rFonts w:asciiTheme="majorHAnsi" w:hAnsiTheme="majorHAnsi"/>
          <w:noProof/>
          <w:color w:val="000000"/>
          <w:lang w:val="sr-Latn-CS"/>
        </w:rPr>
        <w:t>Годишњи извјештај о резултатима активности институције Омбудсмена за људска права  Босне и Херцеговине за 2013. годину</w:t>
      </w:r>
      <w:r w:rsidRPr="002D7DAF">
        <w:rPr>
          <w:rFonts w:asciiTheme="majorHAnsi" w:hAnsiTheme="majorHAnsi"/>
          <w:lang w:val="hr-HR"/>
        </w:rPr>
        <w:t xml:space="preserve"> </w:t>
      </w:r>
    </w:p>
    <w:p w:rsidR="00FD27A6" w:rsidRPr="004666DD" w:rsidRDefault="00FD27A6" w:rsidP="004666DD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Theme="majorHAnsi" w:hAnsiTheme="majorHAnsi"/>
          <w:lang w:val="en-US"/>
        </w:rPr>
      </w:pPr>
      <w:r w:rsidRPr="002D7DAF">
        <w:rPr>
          <w:rFonts w:asciiTheme="majorHAnsi" w:hAnsiTheme="majorHAnsi"/>
          <w:lang w:val="hr-HR"/>
        </w:rPr>
        <w:t>Ов</w:t>
      </w:r>
      <w:r w:rsidRPr="002D7DAF">
        <w:rPr>
          <w:rFonts w:asciiTheme="majorHAnsi" w:hAnsiTheme="majorHAnsi"/>
        </w:rPr>
        <w:t xml:space="preserve">ај </w:t>
      </w:r>
      <w:r w:rsidRPr="002D7DAF">
        <w:rPr>
          <w:rFonts w:asciiTheme="majorHAnsi" w:hAnsiTheme="majorHAnsi"/>
          <w:lang w:val="hr-HR"/>
        </w:rPr>
        <w:t>закључ</w:t>
      </w:r>
      <w:r w:rsidRPr="002D7DAF">
        <w:rPr>
          <w:rFonts w:asciiTheme="majorHAnsi" w:hAnsiTheme="majorHAnsi"/>
        </w:rPr>
        <w:t>ак</w:t>
      </w:r>
      <w:r w:rsidRPr="002D7DAF">
        <w:rPr>
          <w:rFonts w:asciiTheme="majorHAnsi" w:hAnsiTheme="majorHAnsi"/>
          <w:lang w:val="hr-HR"/>
        </w:rPr>
        <w:t xml:space="preserve"> ступа</w:t>
      </w:r>
      <w:r w:rsidRPr="002D7DAF">
        <w:rPr>
          <w:rFonts w:asciiTheme="majorHAnsi" w:hAnsiTheme="majorHAnsi"/>
        </w:rPr>
        <w:t xml:space="preserve"> </w:t>
      </w:r>
      <w:r w:rsidRPr="002D7DAF">
        <w:rPr>
          <w:rFonts w:asciiTheme="majorHAnsi" w:hAnsiTheme="majorHAnsi"/>
          <w:lang w:val="hr-HR"/>
        </w:rPr>
        <w:t xml:space="preserve">на снагу </w:t>
      </w:r>
      <w:r w:rsidRPr="002D7DAF">
        <w:rPr>
          <w:rFonts w:asciiTheme="majorHAnsi" w:hAnsiTheme="majorHAnsi"/>
        </w:rPr>
        <w:t>наредног дана од дана објављивања</w:t>
      </w:r>
      <w:r w:rsidRPr="002D7DAF">
        <w:rPr>
          <w:rFonts w:asciiTheme="majorHAnsi" w:hAnsiTheme="majorHAnsi"/>
          <w:lang w:val="hr-HR"/>
        </w:rPr>
        <w:t xml:space="preserve"> у "Службеном гласнику Републике Српске".</w:t>
      </w:r>
    </w:p>
    <w:p w:rsidR="004666DD" w:rsidRPr="002D7DAF" w:rsidRDefault="004666DD" w:rsidP="004666DD">
      <w:pPr>
        <w:spacing w:line="276" w:lineRule="auto"/>
        <w:ind w:left="567"/>
        <w:jc w:val="both"/>
        <w:rPr>
          <w:rFonts w:asciiTheme="majorHAnsi" w:hAnsiTheme="majorHAnsi"/>
          <w:lang w:val="en-US"/>
        </w:rPr>
      </w:pPr>
    </w:p>
    <w:p w:rsidR="00FD27A6" w:rsidRPr="002D7DAF" w:rsidRDefault="00FD27A6" w:rsidP="004666DD">
      <w:pPr>
        <w:ind w:left="567" w:hanging="283"/>
        <w:rPr>
          <w:rFonts w:asciiTheme="majorHAnsi" w:hAnsiTheme="majorHAnsi"/>
          <w:i/>
          <w:lang w:val="sr-Cyrl-BA"/>
        </w:rPr>
      </w:pPr>
      <w:r w:rsidRPr="002D7DAF">
        <w:rPr>
          <w:rFonts w:asciiTheme="majorHAnsi" w:hAnsiTheme="majorHAnsi"/>
          <w:i/>
          <w:lang w:val="sr-Cyrl-BA"/>
        </w:rPr>
        <w:t>(2 народна посланика су гласала ''за'', 48 је гласало ''против'', 12 је било ''уздржано'')</w:t>
      </w:r>
    </w:p>
    <w:p w:rsidR="00FD27A6" w:rsidRPr="002D7DAF" w:rsidRDefault="00FD27A6" w:rsidP="004666DD">
      <w:pPr>
        <w:ind w:left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 xml:space="preserve">Није усвојен Закључак којим Народна скупштина </w:t>
      </w:r>
      <w:r w:rsidR="004666DD">
        <w:rPr>
          <w:rFonts w:asciiTheme="majorHAnsi" w:hAnsiTheme="majorHAnsi"/>
          <w:lang w:val="sr-Cyrl-BA"/>
        </w:rPr>
        <w:t xml:space="preserve">Републике Српске усваја Годишњи </w:t>
      </w:r>
      <w:r w:rsidRPr="002D7DAF">
        <w:rPr>
          <w:rFonts w:asciiTheme="majorHAnsi" w:hAnsiTheme="majorHAnsi"/>
          <w:lang w:val="sr-Cyrl-BA"/>
        </w:rPr>
        <w:t>извјештај о резултатима активности институције Омбудсмена за људска права  Босне и Херцеговине за 2013. годину</w:t>
      </w:r>
      <w:r w:rsidR="00B41762" w:rsidRPr="002D7DAF">
        <w:rPr>
          <w:rFonts w:asciiTheme="majorHAnsi" w:hAnsiTheme="majorHAnsi"/>
          <w:lang w:val="sr-Cyrl-BA"/>
        </w:rPr>
        <w:t xml:space="preserve">. </w:t>
      </w:r>
    </w:p>
    <w:p w:rsidR="00B41762" w:rsidRPr="002D7DAF" w:rsidRDefault="00B41762" w:rsidP="00975BF5">
      <w:pPr>
        <w:ind w:firstLine="284"/>
        <w:jc w:val="both"/>
        <w:rPr>
          <w:rFonts w:asciiTheme="majorHAnsi" w:hAnsiTheme="majorHAnsi"/>
          <w:lang w:val="sr-Cyrl-BA"/>
        </w:rPr>
      </w:pPr>
    </w:p>
    <w:p w:rsidR="00B41762" w:rsidRDefault="00B41762" w:rsidP="00975BF5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>Затим се Скупштина изјаснила о приједлогу закључка:</w:t>
      </w:r>
    </w:p>
    <w:p w:rsidR="00A3757A" w:rsidRDefault="00A3757A" w:rsidP="00975BF5">
      <w:pPr>
        <w:ind w:firstLine="284"/>
        <w:jc w:val="both"/>
        <w:rPr>
          <w:rFonts w:asciiTheme="majorHAnsi" w:hAnsiTheme="majorHAnsi"/>
          <w:lang w:val="en-US"/>
        </w:rPr>
      </w:pPr>
    </w:p>
    <w:p w:rsidR="004B279A" w:rsidRDefault="004B279A" w:rsidP="00975BF5">
      <w:pPr>
        <w:ind w:firstLine="284"/>
        <w:jc w:val="both"/>
        <w:rPr>
          <w:rFonts w:asciiTheme="majorHAnsi" w:hAnsiTheme="majorHAnsi"/>
          <w:lang w:val="en-US"/>
        </w:rPr>
      </w:pPr>
    </w:p>
    <w:p w:rsidR="004B279A" w:rsidRDefault="004B279A" w:rsidP="00975BF5">
      <w:pPr>
        <w:ind w:firstLine="284"/>
        <w:jc w:val="both"/>
        <w:rPr>
          <w:rFonts w:asciiTheme="majorHAnsi" w:hAnsiTheme="majorHAnsi"/>
          <w:lang w:val="en-US"/>
        </w:rPr>
      </w:pPr>
    </w:p>
    <w:p w:rsidR="004B279A" w:rsidRDefault="004B279A" w:rsidP="00975BF5">
      <w:pPr>
        <w:ind w:firstLine="284"/>
        <w:jc w:val="both"/>
        <w:rPr>
          <w:rFonts w:asciiTheme="majorHAnsi" w:hAnsiTheme="majorHAnsi"/>
          <w:lang w:val="en-US"/>
        </w:rPr>
      </w:pPr>
    </w:p>
    <w:p w:rsidR="004B279A" w:rsidRPr="004B279A" w:rsidRDefault="004B279A" w:rsidP="00975BF5">
      <w:pPr>
        <w:ind w:firstLine="284"/>
        <w:jc w:val="both"/>
        <w:rPr>
          <w:rFonts w:asciiTheme="majorHAnsi" w:hAnsiTheme="majorHAnsi"/>
          <w:lang w:val="en-US"/>
        </w:rPr>
      </w:pPr>
    </w:p>
    <w:p w:rsidR="00B41762" w:rsidRDefault="00B41762" w:rsidP="004666DD">
      <w:pPr>
        <w:jc w:val="center"/>
        <w:rPr>
          <w:rFonts w:asciiTheme="majorHAnsi" w:hAnsiTheme="majorHAnsi"/>
          <w:bCs/>
          <w:lang w:val="ru-RU"/>
        </w:rPr>
      </w:pPr>
      <w:r w:rsidRPr="002D7DAF">
        <w:rPr>
          <w:rFonts w:asciiTheme="majorHAnsi" w:hAnsiTheme="majorHAnsi"/>
          <w:bCs/>
          <w:lang w:val="ru-RU"/>
        </w:rPr>
        <w:t xml:space="preserve">З А К Љ У Ч </w:t>
      </w:r>
      <w:r w:rsidRPr="002D7DAF">
        <w:rPr>
          <w:rFonts w:asciiTheme="majorHAnsi" w:hAnsiTheme="majorHAnsi"/>
          <w:bCs/>
        </w:rPr>
        <w:t xml:space="preserve">А </w:t>
      </w:r>
      <w:r w:rsidRPr="002D7DAF">
        <w:rPr>
          <w:rFonts w:asciiTheme="majorHAnsi" w:hAnsiTheme="majorHAnsi"/>
          <w:bCs/>
          <w:lang w:val="ru-RU"/>
        </w:rPr>
        <w:t>К</w:t>
      </w:r>
    </w:p>
    <w:p w:rsidR="004666DD" w:rsidRPr="002D7DAF" w:rsidRDefault="004666DD" w:rsidP="004666DD">
      <w:pPr>
        <w:jc w:val="center"/>
        <w:rPr>
          <w:rFonts w:asciiTheme="majorHAnsi" w:hAnsiTheme="majorHAnsi"/>
          <w:lang w:val="en-US"/>
        </w:rPr>
      </w:pPr>
    </w:p>
    <w:p w:rsidR="00B41762" w:rsidRPr="002D7DAF" w:rsidRDefault="00B41762" w:rsidP="004666DD">
      <w:pPr>
        <w:numPr>
          <w:ilvl w:val="0"/>
          <w:numId w:val="17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ajorHAnsi" w:hAnsiTheme="majorHAnsi"/>
          <w:lang w:val="en-US"/>
        </w:rPr>
      </w:pPr>
      <w:r w:rsidRPr="002D7DAF">
        <w:rPr>
          <w:rFonts w:asciiTheme="majorHAnsi" w:hAnsiTheme="majorHAnsi"/>
          <w:lang w:val="sr-Latn-BA"/>
        </w:rPr>
        <w:t>Народна скупштина Републике Српске усваја</w:t>
      </w:r>
      <w:r w:rsidRPr="002D7DAF">
        <w:rPr>
          <w:rFonts w:asciiTheme="majorHAnsi" w:hAnsiTheme="majorHAnsi"/>
          <w:lang w:val="en-US"/>
        </w:rPr>
        <w:t xml:space="preserve"> </w:t>
      </w:r>
      <w:r w:rsidRPr="002D7DAF">
        <w:rPr>
          <w:rFonts w:asciiTheme="majorHAnsi" w:hAnsiTheme="majorHAnsi"/>
          <w:noProof/>
          <w:color w:val="000000"/>
          <w:lang w:val="sr-Latn-CS"/>
        </w:rPr>
        <w:t>Годишњи извјештај институције Омбудсмена за људска права Босне и Херцеговине о појавама дискриминације у Босни и Херцеговини за 2013. годину</w:t>
      </w:r>
      <w:r w:rsidRPr="002D7DAF">
        <w:rPr>
          <w:rFonts w:asciiTheme="majorHAnsi" w:hAnsiTheme="majorHAnsi"/>
          <w:lang w:val="hr-HR"/>
        </w:rPr>
        <w:t xml:space="preserve"> </w:t>
      </w:r>
    </w:p>
    <w:p w:rsidR="00B41762" w:rsidRPr="004666DD" w:rsidRDefault="00B41762" w:rsidP="004666DD">
      <w:pPr>
        <w:numPr>
          <w:ilvl w:val="0"/>
          <w:numId w:val="17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ajorHAnsi" w:hAnsiTheme="majorHAnsi"/>
          <w:lang w:val="en-US"/>
        </w:rPr>
      </w:pPr>
      <w:r w:rsidRPr="002D7DAF">
        <w:rPr>
          <w:rFonts w:asciiTheme="majorHAnsi" w:hAnsiTheme="majorHAnsi"/>
          <w:lang w:val="hr-HR"/>
        </w:rPr>
        <w:t>Ов</w:t>
      </w:r>
      <w:r w:rsidRPr="002D7DAF">
        <w:rPr>
          <w:rFonts w:asciiTheme="majorHAnsi" w:hAnsiTheme="majorHAnsi"/>
        </w:rPr>
        <w:t xml:space="preserve">ај </w:t>
      </w:r>
      <w:r w:rsidRPr="002D7DAF">
        <w:rPr>
          <w:rFonts w:asciiTheme="majorHAnsi" w:hAnsiTheme="majorHAnsi"/>
          <w:lang w:val="hr-HR"/>
        </w:rPr>
        <w:t>закључ</w:t>
      </w:r>
      <w:r w:rsidRPr="002D7DAF">
        <w:rPr>
          <w:rFonts w:asciiTheme="majorHAnsi" w:hAnsiTheme="majorHAnsi"/>
        </w:rPr>
        <w:t>ак</w:t>
      </w:r>
      <w:r w:rsidRPr="002D7DAF">
        <w:rPr>
          <w:rFonts w:asciiTheme="majorHAnsi" w:hAnsiTheme="majorHAnsi"/>
          <w:lang w:val="hr-HR"/>
        </w:rPr>
        <w:t xml:space="preserve"> ступа</w:t>
      </w:r>
      <w:r w:rsidRPr="002D7DAF">
        <w:rPr>
          <w:rFonts w:asciiTheme="majorHAnsi" w:hAnsiTheme="majorHAnsi"/>
        </w:rPr>
        <w:t xml:space="preserve"> </w:t>
      </w:r>
      <w:r w:rsidRPr="002D7DAF">
        <w:rPr>
          <w:rFonts w:asciiTheme="majorHAnsi" w:hAnsiTheme="majorHAnsi"/>
          <w:lang w:val="hr-HR"/>
        </w:rPr>
        <w:t xml:space="preserve">на снагу </w:t>
      </w:r>
      <w:r w:rsidRPr="002D7DAF">
        <w:rPr>
          <w:rFonts w:asciiTheme="majorHAnsi" w:hAnsiTheme="majorHAnsi"/>
        </w:rPr>
        <w:t>наредног дана од дана објављивања</w:t>
      </w:r>
      <w:r w:rsidRPr="002D7DAF">
        <w:rPr>
          <w:rFonts w:asciiTheme="majorHAnsi" w:hAnsiTheme="majorHAnsi"/>
          <w:lang w:val="hr-HR"/>
        </w:rPr>
        <w:t xml:space="preserve"> у "Службеном гласнику Републике Српске".</w:t>
      </w:r>
    </w:p>
    <w:p w:rsidR="004666DD" w:rsidRPr="002D7DAF" w:rsidRDefault="004666DD" w:rsidP="004666DD">
      <w:pPr>
        <w:spacing w:line="276" w:lineRule="auto"/>
        <w:ind w:left="567"/>
        <w:jc w:val="both"/>
        <w:rPr>
          <w:rFonts w:asciiTheme="majorHAnsi" w:hAnsiTheme="majorHAnsi"/>
          <w:lang w:val="en-US"/>
        </w:rPr>
      </w:pPr>
    </w:p>
    <w:p w:rsidR="00B41762" w:rsidRPr="002D7DAF" w:rsidRDefault="00B41762" w:rsidP="00975BF5">
      <w:pPr>
        <w:ind w:firstLine="284"/>
        <w:rPr>
          <w:rFonts w:asciiTheme="majorHAnsi" w:hAnsiTheme="majorHAnsi"/>
          <w:i/>
          <w:lang w:val="sr-Cyrl-BA"/>
        </w:rPr>
      </w:pPr>
      <w:r w:rsidRPr="002D7DAF">
        <w:rPr>
          <w:rFonts w:asciiTheme="majorHAnsi" w:hAnsiTheme="majorHAnsi"/>
          <w:i/>
          <w:lang w:val="sr-Cyrl-BA"/>
        </w:rPr>
        <w:t>(2 народна п</w:t>
      </w:r>
      <w:r w:rsidR="004B279A">
        <w:rPr>
          <w:rFonts w:asciiTheme="majorHAnsi" w:hAnsiTheme="majorHAnsi"/>
          <w:i/>
          <w:lang w:val="sr-Cyrl-BA"/>
        </w:rPr>
        <w:t xml:space="preserve">осланика су гласала ''за'', 50 </w:t>
      </w:r>
      <w:r w:rsidRPr="002D7DAF">
        <w:rPr>
          <w:rFonts w:asciiTheme="majorHAnsi" w:hAnsiTheme="majorHAnsi"/>
          <w:i/>
          <w:lang w:val="sr-Cyrl-BA"/>
        </w:rPr>
        <w:t>је гласало ''против'', 10 је било ''уздржано'')</w:t>
      </w:r>
    </w:p>
    <w:p w:rsidR="004666DD" w:rsidRDefault="00B41762" w:rsidP="00975BF5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 xml:space="preserve">Није усвојен закључак којим  Народна скупштина Републике Српске усваја Годишњи </w:t>
      </w:r>
    </w:p>
    <w:p w:rsidR="004666DD" w:rsidRDefault="00B41762" w:rsidP="00975BF5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 xml:space="preserve">извјештај институције Омбудсмена за људска права Босне и Херцеговине о појавама </w:t>
      </w:r>
    </w:p>
    <w:p w:rsidR="00B41762" w:rsidRPr="002D7DAF" w:rsidRDefault="00B41762" w:rsidP="00975BF5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 xml:space="preserve">дискриминације у Босни и Херцеговини за 2013. годину. </w:t>
      </w:r>
    </w:p>
    <w:p w:rsidR="00B41762" w:rsidRPr="002D7DAF" w:rsidRDefault="00B41762" w:rsidP="00975BF5">
      <w:pPr>
        <w:ind w:firstLine="284"/>
        <w:jc w:val="both"/>
        <w:rPr>
          <w:rFonts w:asciiTheme="majorHAnsi" w:hAnsiTheme="majorHAnsi"/>
          <w:lang w:val="sr-Cyrl-BA"/>
        </w:rPr>
      </w:pPr>
    </w:p>
    <w:p w:rsidR="004666DD" w:rsidRDefault="00A3757A" w:rsidP="00975BF5">
      <w:pPr>
        <w:ind w:firstLine="284"/>
        <w:jc w:val="both"/>
        <w:rPr>
          <w:rFonts w:asciiTheme="majorHAnsi" w:hAnsiTheme="majorHAnsi"/>
          <w:b/>
          <w:noProof/>
        </w:rPr>
      </w:pPr>
      <w:r>
        <w:rPr>
          <w:rFonts w:asciiTheme="majorHAnsi" w:hAnsiTheme="majorHAnsi"/>
          <w:b/>
          <w:lang w:val="sr-Cyrl-BA"/>
        </w:rPr>
        <w:t>Ад–</w:t>
      </w:r>
      <w:r w:rsidR="004666DD">
        <w:rPr>
          <w:rFonts w:asciiTheme="majorHAnsi" w:hAnsiTheme="majorHAnsi"/>
          <w:b/>
          <w:lang w:val="sr-Cyrl-BA"/>
        </w:rPr>
        <w:t xml:space="preserve">21: </w:t>
      </w:r>
      <w:r w:rsidR="00126A77" w:rsidRPr="002D7DAF">
        <w:rPr>
          <w:rFonts w:asciiTheme="majorHAnsi" w:hAnsiTheme="majorHAnsi"/>
          <w:b/>
          <w:noProof/>
          <w:lang w:val="sr-Latn-CS"/>
        </w:rPr>
        <w:t xml:space="preserve">Приједлог одлуке о прихватању задужења Републике Српске према </w:t>
      </w:r>
    </w:p>
    <w:p w:rsidR="004666DD" w:rsidRDefault="00126A77" w:rsidP="004666DD">
      <w:pPr>
        <w:ind w:firstLine="1276"/>
        <w:jc w:val="both"/>
        <w:rPr>
          <w:rFonts w:asciiTheme="majorHAnsi" w:hAnsiTheme="majorHAnsi"/>
          <w:b/>
          <w:noProof/>
        </w:rPr>
      </w:pPr>
      <w:r w:rsidRPr="002D7DAF">
        <w:rPr>
          <w:rFonts w:asciiTheme="majorHAnsi" w:hAnsiTheme="majorHAnsi"/>
          <w:b/>
          <w:noProof/>
          <w:lang w:val="sr-Latn-CS"/>
        </w:rPr>
        <w:t xml:space="preserve">Свјетској банци - Међународној асоцијацији за развој по Хитном пројекту </w:t>
      </w:r>
    </w:p>
    <w:p w:rsidR="00126A77" w:rsidRPr="002D7DAF" w:rsidRDefault="00126A77" w:rsidP="004666DD">
      <w:pPr>
        <w:ind w:firstLine="1276"/>
        <w:jc w:val="both"/>
        <w:rPr>
          <w:rFonts w:asciiTheme="majorHAnsi" w:hAnsiTheme="majorHAnsi"/>
          <w:b/>
          <w:noProof/>
          <w:lang w:val="sr-Cyrl-BA"/>
        </w:rPr>
      </w:pPr>
      <w:r w:rsidRPr="002D7DAF">
        <w:rPr>
          <w:rFonts w:asciiTheme="majorHAnsi" w:hAnsiTheme="majorHAnsi"/>
          <w:b/>
          <w:noProof/>
          <w:lang w:val="sr-Latn-CS"/>
        </w:rPr>
        <w:t>опоравка о</w:t>
      </w:r>
      <w:r w:rsidR="00B41762" w:rsidRPr="002D7DAF">
        <w:rPr>
          <w:rFonts w:asciiTheme="majorHAnsi" w:hAnsiTheme="majorHAnsi"/>
          <w:b/>
          <w:noProof/>
          <w:lang w:val="sr-Latn-CS"/>
        </w:rPr>
        <w:t>д поплава</w:t>
      </w:r>
    </w:p>
    <w:p w:rsidR="00B41762" w:rsidRPr="002D7DAF" w:rsidRDefault="00B41762" w:rsidP="00975BF5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B41762" w:rsidRDefault="00B41762" w:rsidP="00975BF5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2D7DAF">
        <w:rPr>
          <w:rFonts w:asciiTheme="majorHAnsi" w:hAnsiTheme="majorHAnsi"/>
          <w:noProof/>
          <w:lang w:val="sr-Cyrl-BA"/>
        </w:rPr>
        <w:t>Приступило се изјашњавању о Приједлогу одлуке:</w:t>
      </w:r>
    </w:p>
    <w:p w:rsidR="004666DD" w:rsidRPr="002D7DAF" w:rsidRDefault="004666DD" w:rsidP="00975BF5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B41762" w:rsidRPr="002D7DAF" w:rsidRDefault="00B41762" w:rsidP="004666DD">
      <w:pPr>
        <w:jc w:val="center"/>
        <w:rPr>
          <w:rFonts w:asciiTheme="majorHAnsi" w:hAnsiTheme="majorHAnsi"/>
          <w:lang w:val="sr-Cyrl-BA" w:eastAsia="bs-Latn-BA"/>
        </w:rPr>
      </w:pPr>
      <w:r w:rsidRPr="002D7DAF">
        <w:rPr>
          <w:rFonts w:asciiTheme="majorHAnsi" w:hAnsiTheme="majorHAnsi"/>
          <w:lang w:eastAsia="bs-Latn-BA"/>
        </w:rPr>
        <w:t>ОДЛУК</w:t>
      </w:r>
      <w:r w:rsidRPr="002D7DAF">
        <w:rPr>
          <w:rFonts w:asciiTheme="majorHAnsi" w:hAnsiTheme="majorHAnsi"/>
          <w:lang w:val="sr-Cyrl-BA" w:eastAsia="bs-Latn-BA"/>
        </w:rPr>
        <w:t>А</w:t>
      </w:r>
    </w:p>
    <w:p w:rsidR="00B41762" w:rsidRPr="004666DD" w:rsidRDefault="00B41762" w:rsidP="004666DD">
      <w:pPr>
        <w:jc w:val="center"/>
        <w:rPr>
          <w:rFonts w:asciiTheme="majorHAnsi" w:hAnsiTheme="majorHAnsi"/>
          <w:sz w:val="20"/>
          <w:szCs w:val="20"/>
          <w:lang w:eastAsia="bs-Latn-BA"/>
        </w:rPr>
      </w:pPr>
      <w:r w:rsidRPr="004666DD">
        <w:rPr>
          <w:rFonts w:asciiTheme="majorHAnsi" w:hAnsiTheme="majorHAnsi"/>
          <w:sz w:val="20"/>
          <w:szCs w:val="20"/>
          <w:lang w:eastAsia="bs-Latn-BA"/>
        </w:rPr>
        <w:t>О ПРИХВАТАЊУ ЗАДУЖЕЊА РЕПУБЛИКЕ СРПСКЕ</w:t>
      </w:r>
    </w:p>
    <w:p w:rsidR="00B41762" w:rsidRPr="004666DD" w:rsidRDefault="00B41762" w:rsidP="004666DD">
      <w:pPr>
        <w:jc w:val="center"/>
        <w:rPr>
          <w:rFonts w:asciiTheme="majorHAnsi" w:hAnsiTheme="majorHAnsi"/>
          <w:sz w:val="20"/>
          <w:szCs w:val="20"/>
          <w:lang w:eastAsia="bs-Latn-BA"/>
        </w:rPr>
      </w:pPr>
      <w:r w:rsidRPr="004666DD">
        <w:rPr>
          <w:rFonts w:asciiTheme="majorHAnsi" w:hAnsiTheme="majorHAnsi"/>
          <w:sz w:val="20"/>
          <w:szCs w:val="20"/>
          <w:lang w:eastAsia="bs-Latn-BA"/>
        </w:rPr>
        <w:t>ПРЕМА СВЈЕТСКОЈ БАНЦИ – МЕЂУНАРОДНОЈ АСОЦИЈАЦИЈИ ЗА РАЗВОЈ</w:t>
      </w:r>
    </w:p>
    <w:p w:rsidR="00B41762" w:rsidRPr="004666DD" w:rsidRDefault="00B41762" w:rsidP="004666DD">
      <w:pPr>
        <w:jc w:val="center"/>
        <w:rPr>
          <w:rFonts w:asciiTheme="majorHAnsi" w:hAnsiTheme="majorHAnsi"/>
          <w:sz w:val="20"/>
          <w:szCs w:val="20"/>
          <w:lang w:eastAsia="bs-Latn-BA"/>
        </w:rPr>
      </w:pPr>
      <w:r w:rsidRPr="004666DD">
        <w:rPr>
          <w:rFonts w:asciiTheme="majorHAnsi" w:hAnsiTheme="majorHAnsi"/>
          <w:sz w:val="20"/>
          <w:szCs w:val="20"/>
          <w:lang w:eastAsia="bs-Latn-BA"/>
        </w:rPr>
        <w:t xml:space="preserve">ПО ХИТНОМ ПРОЈЕКТУ ОПОРАВКА ОД ПОПЛАВА </w:t>
      </w:r>
    </w:p>
    <w:p w:rsidR="004666DD" w:rsidRDefault="004666DD" w:rsidP="004666DD">
      <w:pPr>
        <w:jc w:val="center"/>
        <w:rPr>
          <w:rFonts w:asciiTheme="majorHAnsi" w:hAnsiTheme="majorHAnsi"/>
          <w:lang w:eastAsia="bs-Latn-BA"/>
        </w:rPr>
      </w:pPr>
    </w:p>
    <w:p w:rsidR="00B41762" w:rsidRPr="002D7DAF" w:rsidRDefault="00B41762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I</w:t>
      </w:r>
    </w:p>
    <w:p w:rsidR="00B41762" w:rsidRPr="002D7DAF" w:rsidRDefault="00B41762" w:rsidP="00975BF5">
      <w:pPr>
        <w:ind w:firstLine="284"/>
        <w:jc w:val="both"/>
        <w:rPr>
          <w:rFonts w:asciiTheme="majorHAnsi" w:hAnsiTheme="majorHAnsi"/>
          <w:lang w:val="bs-Latn-BA" w:eastAsia="bs-Latn-BA"/>
        </w:rPr>
      </w:pPr>
      <w:r w:rsidRPr="002D7DAF">
        <w:rPr>
          <w:rFonts w:asciiTheme="majorHAnsi" w:hAnsiTheme="majorHAnsi"/>
          <w:lang w:eastAsia="bs-Latn-BA"/>
        </w:rPr>
        <w:t>Прихвата се задужење Републике Српске према Свјетској банци – Међународној асоцијацији за развој (у даљем тексту: IDA) за финансирање Хитног пројекта опоравка од поплава (у даљем тексту: Пројекат), у износу</w:t>
      </w:r>
      <w:r w:rsidRPr="002D7DAF">
        <w:rPr>
          <w:rFonts w:asciiTheme="majorHAnsi" w:hAnsiTheme="majorHAnsi"/>
          <w:lang w:val="sr-Latn-CS" w:eastAsia="bs-Latn-BA"/>
        </w:rPr>
        <w:t xml:space="preserve"> </w:t>
      </w:r>
      <w:r w:rsidRPr="002D7DAF">
        <w:rPr>
          <w:rFonts w:asciiTheme="majorHAnsi" w:hAnsiTheme="majorHAnsi"/>
          <w:lang w:val="bs-Cyrl-BA" w:eastAsia="bs-Latn-BA"/>
        </w:rPr>
        <w:t xml:space="preserve">од </w:t>
      </w:r>
      <w:r w:rsidRPr="002D7DAF">
        <w:rPr>
          <w:rFonts w:asciiTheme="majorHAnsi" w:hAnsiTheme="majorHAnsi"/>
          <w:lang w:val="sr-Latn-CS" w:eastAsia="bs-Latn-BA"/>
        </w:rPr>
        <w:t>SDR</w:t>
      </w:r>
      <w:r w:rsidRPr="002D7DAF">
        <w:rPr>
          <w:rFonts w:asciiTheme="majorHAnsi" w:hAnsiTheme="majorHAnsi"/>
          <w:lang w:eastAsia="bs-Latn-BA"/>
        </w:rPr>
        <w:t xml:space="preserve"> 30.875.000 (USD 47.500.000), што је 47,50% укупног износа кредита за Босну и Херцеговину, који износи </w:t>
      </w:r>
      <w:r w:rsidRPr="002D7DAF">
        <w:rPr>
          <w:rFonts w:asciiTheme="majorHAnsi" w:hAnsiTheme="majorHAnsi"/>
          <w:lang w:val="sr-Latn-CS" w:eastAsia="bs-Latn-BA"/>
        </w:rPr>
        <w:t xml:space="preserve">SDR </w:t>
      </w:r>
      <w:r w:rsidRPr="002D7DAF">
        <w:rPr>
          <w:rFonts w:asciiTheme="majorHAnsi" w:hAnsiTheme="majorHAnsi"/>
          <w:lang w:eastAsia="bs-Latn-BA"/>
        </w:rPr>
        <w:t>65.000.000 (USD 100.000.000).</w:t>
      </w:r>
    </w:p>
    <w:p w:rsidR="004666DD" w:rsidRDefault="004666DD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B41762" w:rsidRPr="002D7DAF" w:rsidRDefault="00B41762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II</w:t>
      </w:r>
    </w:p>
    <w:p w:rsidR="00B41762" w:rsidRDefault="00B41762" w:rsidP="00975BF5">
      <w:pPr>
        <w:ind w:firstLine="284"/>
        <w:jc w:val="both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Пројектни развојни циљ је пружање подршке властима у Босни и Херцеговини на поновном успостављању јавних услуга и економских политика у подручјима погођеним поплавама.</w:t>
      </w:r>
    </w:p>
    <w:p w:rsidR="004666DD" w:rsidRPr="002D7DAF" w:rsidRDefault="004666DD" w:rsidP="00975BF5">
      <w:pPr>
        <w:ind w:firstLine="284"/>
        <w:jc w:val="both"/>
        <w:rPr>
          <w:rFonts w:asciiTheme="majorHAnsi" w:hAnsiTheme="majorHAnsi"/>
          <w:lang w:eastAsia="bs-Latn-BA"/>
        </w:rPr>
      </w:pPr>
    </w:p>
    <w:p w:rsidR="00B41762" w:rsidRPr="002D7DAF" w:rsidRDefault="00B41762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III</w:t>
      </w:r>
    </w:p>
    <w:p w:rsidR="00B41762" w:rsidRPr="002D7DAF" w:rsidRDefault="00B41762" w:rsidP="00975BF5">
      <w:pPr>
        <w:ind w:firstLine="284"/>
        <w:jc w:val="both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Кредитна средства из тачке I ове одлуке намијењена су за финансирање активности кроз сљедеће компоненте</w:t>
      </w:r>
    </w:p>
    <w:p w:rsidR="00B41762" w:rsidRPr="002D7DAF" w:rsidRDefault="00B41762" w:rsidP="004666DD">
      <w:pPr>
        <w:numPr>
          <w:ilvl w:val="0"/>
          <w:numId w:val="21"/>
        </w:numPr>
        <w:ind w:left="851" w:hanging="284"/>
        <w:jc w:val="both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компонент</w:t>
      </w:r>
      <w:r w:rsidRPr="002D7DAF">
        <w:rPr>
          <w:rFonts w:asciiTheme="majorHAnsi" w:hAnsiTheme="majorHAnsi"/>
          <w:lang w:val="en-US" w:eastAsia="bs-Latn-BA"/>
        </w:rPr>
        <w:t>a</w:t>
      </w:r>
      <w:r w:rsidRPr="002D7DAF">
        <w:rPr>
          <w:rFonts w:asciiTheme="majorHAnsi" w:hAnsiTheme="majorHAnsi"/>
          <w:lang w:eastAsia="bs-Latn-BA"/>
        </w:rPr>
        <w:t xml:space="preserve"> 1 –</w:t>
      </w:r>
      <w:r w:rsidRPr="002D7DAF">
        <w:rPr>
          <w:rFonts w:asciiTheme="majorHAnsi" w:hAnsiTheme="majorHAnsi"/>
          <w:lang w:val="bs-Latn-BA" w:eastAsia="bs-Latn-BA"/>
        </w:rPr>
        <w:t xml:space="preserve"> </w:t>
      </w:r>
      <w:r w:rsidRPr="002D7DAF">
        <w:rPr>
          <w:rFonts w:asciiTheme="majorHAnsi" w:hAnsiTheme="majorHAnsi"/>
          <w:lang w:eastAsia="bs-Latn-BA"/>
        </w:rPr>
        <w:t>роба за хитни опоравак од катастрофе,</w:t>
      </w:r>
    </w:p>
    <w:p w:rsidR="00B41762" w:rsidRPr="002D7DAF" w:rsidRDefault="00B41762" w:rsidP="004666DD">
      <w:pPr>
        <w:numPr>
          <w:ilvl w:val="0"/>
          <w:numId w:val="21"/>
        </w:numPr>
        <w:ind w:left="851" w:hanging="284"/>
        <w:jc w:val="both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компонента 2 – рехабилитација кључне јавне инфраструктуре и</w:t>
      </w:r>
    </w:p>
    <w:p w:rsidR="00B41762" w:rsidRPr="002D7DAF" w:rsidRDefault="00B41762" w:rsidP="004666DD">
      <w:pPr>
        <w:numPr>
          <w:ilvl w:val="0"/>
          <w:numId w:val="21"/>
        </w:numPr>
        <w:ind w:left="851" w:hanging="284"/>
        <w:jc w:val="both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компонента 3 – подршка за имплементацију пројекта и изградњу капацитета</w:t>
      </w:r>
      <w:r w:rsidRPr="002D7DAF">
        <w:rPr>
          <w:rFonts w:asciiTheme="majorHAnsi" w:hAnsiTheme="majorHAnsi"/>
          <w:lang w:val="ru-RU" w:eastAsia="bs-Latn-BA"/>
        </w:rPr>
        <w:t>.</w:t>
      </w:r>
    </w:p>
    <w:p w:rsidR="004666DD" w:rsidRDefault="004666DD" w:rsidP="004666DD">
      <w:pPr>
        <w:jc w:val="center"/>
        <w:rPr>
          <w:rFonts w:asciiTheme="majorHAnsi" w:hAnsiTheme="majorHAnsi"/>
          <w:lang w:eastAsia="bs-Latn-BA"/>
        </w:rPr>
      </w:pPr>
    </w:p>
    <w:p w:rsidR="00B41762" w:rsidRPr="002D7DAF" w:rsidRDefault="00B41762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IV</w:t>
      </w:r>
    </w:p>
    <w:p w:rsidR="00B41762" w:rsidRPr="002D7DAF" w:rsidRDefault="00B41762" w:rsidP="004666DD">
      <w:pPr>
        <w:numPr>
          <w:ilvl w:val="0"/>
          <w:numId w:val="20"/>
        </w:numPr>
        <w:ind w:left="851" w:hanging="284"/>
        <w:rPr>
          <w:rFonts w:asciiTheme="majorHAnsi" w:hAnsiTheme="majorHAnsi"/>
          <w:lang w:val="ru-RU" w:eastAsia="bs-Latn-BA"/>
        </w:rPr>
      </w:pPr>
      <w:r w:rsidRPr="002D7DAF">
        <w:rPr>
          <w:rFonts w:asciiTheme="majorHAnsi" w:hAnsiTheme="majorHAnsi"/>
          <w:lang w:eastAsia="bs-Latn-BA"/>
        </w:rPr>
        <w:t>Кредит се Републици Српској одобрава под сљедећим условима:</w:t>
      </w:r>
    </w:p>
    <w:p w:rsidR="00B41762" w:rsidRPr="002D7DAF" w:rsidRDefault="00B41762" w:rsidP="004666DD">
      <w:pPr>
        <w:numPr>
          <w:ilvl w:val="0"/>
          <w:numId w:val="18"/>
        </w:numPr>
        <w:tabs>
          <w:tab w:val="left" w:pos="1080"/>
        </w:tabs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рок отплате: до 25 година,</w:t>
      </w:r>
    </w:p>
    <w:p w:rsidR="00B41762" w:rsidRPr="002D7DAF" w:rsidRDefault="00B41762" w:rsidP="004666DD">
      <w:pPr>
        <w:numPr>
          <w:ilvl w:val="0"/>
          <w:numId w:val="18"/>
        </w:numPr>
        <w:tabs>
          <w:tab w:val="left" w:pos="1080"/>
        </w:tabs>
        <w:ind w:left="851" w:hanging="284"/>
        <w:rPr>
          <w:rFonts w:asciiTheme="majorHAnsi" w:hAnsiTheme="majorHAnsi"/>
          <w:lang w:val="ru-RU" w:eastAsia="bs-Latn-BA"/>
        </w:rPr>
      </w:pPr>
      <w:r w:rsidRPr="002D7DAF">
        <w:rPr>
          <w:rFonts w:asciiTheme="majorHAnsi" w:hAnsiTheme="majorHAnsi"/>
          <w:lang w:eastAsia="bs-Latn-BA"/>
        </w:rPr>
        <w:t>период одгоде плаћања: до пет година, урачунат у рок отплате,</w:t>
      </w:r>
    </w:p>
    <w:p w:rsidR="00B41762" w:rsidRPr="002D7DAF" w:rsidRDefault="00B41762" w:rsidP="004666DD">
      <w:pPr>
        <w:numPr>
          <w:ilvl w:val="0"/>
          <w:numId w:val="18"/>
        </w:numPr>
        <w:tabs>
          <w:tab w:val="left" w:pos="1080"/>
        </w:tabs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каматна стопа: 1,25% годишње,</w:t>
      </w:r>
    </w:p>
    <w:p w:rsidR="00B41762" w:rsidRPr="002D7DAF" w:rsidRDefault="00B41762" w:rsidP="004666DD">
      <w:pPr>
        <w:numPr>
          <w:ilvl w:val="0"/>
          <w:numId w:val="18"/>
        </w:numPr>
        <w:tabs>
          <w:tab w:val="left" w:pos="1080"/>
        </w:tabs>
        <w:ind w:left="851" w:hanging="284"/>
        <w:rPr>
          <w:rFonts w:asciiTheme="majorHAnsi" w:hAnsiTheme="majorHAnsi"/>
          <w:lang w:val="ru-RU" w:eastAsia="bs-Latn-BA"/>
        </w:rPr>
      </w:pPr>
      <w:r w:rsidRPr="002D7DAF">
        <w:rPr>
          <w:rFonts w:asciiTheme="majorHAnsi" w:hAnsiTheme="majorHAnsi"/>
          <w:lang w:eastAsia="bs-Latn-BA"/>
        </w:rPr>
        <w:t>сервисни трошак: 0,75 годишње на повучени износ кредита,</w:t>
      </w:r>
    </w:p>
    <w:p w:rsidR="00B41762" w:rsidRPr="002D7DAF" w:rsidRDefault="00B41762" w:rsidP="004666DD">
      <w:pPr>
        <w:numPr>
          <w:ilvl w:val="0"/>
          <w:numId w:val="18"/>
        </w:numPr>
        <w:tabs>
          <w:tab w:val="left" w:pos="1080"/>
        </w:tabs>
        <w:ind w:left="851" w:hanging="284"/>
        <w:rPr>
          <w:rFonts w:asciiTheme="majorHAnsi" w:hAnsiTheme="majorHAnsi"/>
          <w:lang w:val="ru-RU" w:eastAsia="bs-Latn-BA"/>
        </w:rPr>
      </w:pPr>
      <w:r w:rsidRPr="002D7DAF">
        <w:rPr>
          <w:rFonts w:asciiTheme="majorHAnsi" w:hAnsiTheme="majorHAnsi"/>
          <w:lang w:eastAsia="bs-Latn-BA"/>
        </w:rPr>
        <w:t xml:space="preserve">комисиона провизија: до 0,50% годишње на одобрена а неповучена </w:t>
      </w:r>
    </w:p>
    <w:p w:rsidR="00B41762" w:rsidRPr="002D7DAF" w:rsidRDefault="00B41762" w:rsidP="004666DD">
      <w:pPr>
        <w:tabs>
          <w:tab w:val="left" w:pos="1080"/>
        </w:tabs>
        <w:ind w:left="851" w:hanging="284"/>
        <w:rPr>
          <w:rFonts w:asciiTheme="majorHAnsi" w:hAnsiTheme="majorHAnsi"/>
          <w:lang w:val="ru-RU" w:eastAsia="bs-Latn-BA"/>
        </w:rPr>
      </w:pPr>
      <w:r w:rsidRPr="002D7DAF">
        <w:rPr>
          <w:rFonts w:asciiTheme="majorHAnsi" w:hAnsiTheme="majorHAnsi"/>
          <w:lang w:eastAsia="bs-Latn-BA"/>
        </w:rPr>
        <w:t>средства,</w:t>
      </w:r>
    </w:p>
    <w:p w:rsidR="00B41762" w:rsidRPr="002D7DAF" w:rsidRDefault="00B41762" w:rsidP="004666DD">
      <w:pPr>
        <w:numPr>
          <w:ilvl w:val="0"/>
          <w:numId w:val="18"/>
        </w:numPr>
        <w:tabs>
          <w:tab w:val="left" w:pos="1080"/>
        </w:tabs>
        <w:ind w:left="851" w:hanging="284"/>
        <w:rPr>
          <w:rFonts w:asciiTheme="majorHAnsi" w:hAnsiTheme="majorHAnsi"/>
          <w:lang w:val="ru-RU" w:eastAsia="bs-Latn-BA"/>
        </w:rPr>
      </w:pPr>
      <w:r w:rsidRPr="002D7DAF">
        <w:rPr>
          <w:rFonts w:asciiTheme="majorHAnsi" w:hAnsiTheme="majorHAnsi"/>
          <w:lang w:eastAsia="bs-Latn-BA"/>
        </w:rPr>
        <w:t>отплата главнице: полугодишње: 15. фебруар и 15. август и</w:t>
      </w:r>
    </w:p>
    <w:p w:rsidR="00B41762" w:rsidRPr="002D7DAF" w:rsidRDefault="00B41762" w:rsidP="004666DD">
      <w:pPr>
        <w:numPr>
          <w:ilvl w:val="0"/>
          <w:numId w:val="18"/>
        </w:numPr>
        <w:tabs>
          <w:tab w:val="left" w:pos="1080"/>
        </w:tabs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валута плаћања: евро.</w:t>
      </w:r>
    </w:p>
    <w:p w:rsidR="00B41762" w:rsidRPr="002D7DAF" w:rsidRDefault="00B41762" w:rsidP="004666DD">
      <w:pPr>
        <w:numPr>
          <w:ilvl w:val="0"/>
          <w:numId w:val="20"/>
        </w:numPr>
        <w:ind w:left="851" w:hanging="284"/>
        <w:rPr>
          <w:rFonts w:asciiTheme="majorHAnsi" w:hAnsiTheme="majorHAnsi"/>
          <w:lang w:val="ru-RU" w:eastAsia="bs-Latn-BA"/>
        </w:rPr>
      </w:pPr>
      <w:r w:rsidRPr="002D7DAF">
        <w:rPr>
          <w:rFonts w:asciiTheme="majorHAnsi" w:hAnsiTheme="majorHAnsi"/>
          <w:lang w:eastAsia="bs-Latn-BA"/>
        </w:rPr>
        <w:t xml:space="preserve">Показатељи стања дуга Републике Српске: </w:t>
      </w:r>
    </w:p>
    <w:p w:rsidR="00B41762" w:rsidRPr="002D7DAF" w:rsidRDefault="00B41762" w:rsidP="004666DD">
      <w:pPr>
        <w:numPr>
          <w:ilvl w:val="0"/>
          <w:numId w:val="19"/>
        </w:numPr>
        <w:ind w:left="851" w:hanging="284"/>
        <w:jc w:val="both"/>
        <w:rPr>
          <w:rFonts w:asciiTheme="majorHAnsi" w:hAnsiTheme="majorHAnsi"/>
          <w:lang w:val="ru-RU" w:eastAsia="bs-Latn-BA"/>
        </w:rPr>
      </w:pPr>
      <w:r w:rsidRPr="002D7DAF">
        <w:rPr>
          <w:rFonts w:asciiTheme="majorHAnsi" w:hAnsiTheme="majorHAnsi"/>
          <w:spacing w:val="-4"/>
          <w:lang w:eastAsia="bs-Latn-BA"/>
        </w:rPr>
        <w:t>јавни дуг Републике Српске на дан 3</w:t>
      </w:r>
      <w:r w:rsidRPr="002D7DAF">
        <w:rPr>
          <w:rFonts w:asciiTheme="majorHAnsi" w:hAnsiTheme="majorHAnsi"/>
          <w:spacing w:val="-4"/>
          <w:lang w:val="sr-Latn-CS" w:eastAsia="bs-Latn-BA"/>
        </w:rPr>
        <w:t>0</w:t>
      </w:r>
      <w:r w:rsidRPr="002D7DAF">
        <w:rPr>
          <w:rFonts w:asciiTheme="majorHAnsi" w:hAnsiTheme="majorHAnsi"/>
          <w:spacing w:val="-4"/>
          <w:lang w:eastAsia="bs-Latn-BA"/>
        </w:rPr>
        <w:t>. април 2014. године износи 3.686,38 милиона КМ,</w:t>
      </w:r>
      <w:r w:rsidRPr="002D7DAF">
        <w:rPr>
          <w:rFonts w:asciiTheme="majorHAnsi" w:hAnsiTheme="majorHAnsi"/>
          <w:lang w:eastAsia="bs-Latn-BA"/>
        </w:rPr>
        <w:t xml:space="preserve"> што представља 41,22% процијењеног БДП-а за 2014. годину и</w:t>
      </w:r>
    </w:p>
    <w:p w:rsidR="00B41762" w:rsidRPr="002D7DAF" w:rsidRDefault="00B41762" w:rsidP="004666DD">
      <w:pPr>
        <w:numPr>
          <w:ilvl w:val="0"/>
          <w:numId w:val="19"/>
        </w:numPr>
        <w:ind w:left="851" w:hanging="284"/>
        <w:jc w:val="both"/>
        <w:rPr>
          <w:rFonts w:asciiTheme="majorHAnsi" w:hAnsiTheme="majorHAnsi"/>
          <w:lang w:val="ru-RU" w:eastAsia="bs-Latn-BA"/>
        </w:rPr>
      </w:pPr>
      <w:r w:rsidRPr="002D7DAF">
        <w:rPr>
          <w:rFonts w:asciiTheme="majorHAnsi" w:hAnsiTheme="majorHAnsi"/>
          <w:spacing w:val="-6"/>
          <w:lang w:eastAsia="bs-Latn-BA"/>
        </w:rPr>
        <w:t>укупан дуг Републике Српске на дан 30. април 2014. године износи 4.599</w:t>
      </w:r>
      <w:r w:rsidRPr="002D7DAF">
        <w:rPr>
          <w:rFonts w:asciiTheme="majorHAnsi" w:hAnsiTheme="majorHAnsi"/>
          <w:spacing w:val="-6"/>
          <w:lang w:val="bs-Latn-BA" w:eastAsia="bs-Latn-BA"/>
        </w:rPr>
        <w:t>,</w:t>
      </w:r>
      <w:r w:rsidRPr="002D7DAF">
        <w:rPr>
          <w:rFonts w:asciiTheme="majorHAnsi" w:hAnsiTheme="majorHAnsi"/>
          <w:spacing w:val="-6"/>
          <w:lang w:eastAsia="bs-Latn-BA"/>
        </w:rPr>
        <w:t>11 милиона КМ,</w:t>
      </w:r>
      <w:r w:rsidRPr="002D7DAF">
        <w:rPr>
          <w:rFonts w:asciiTheme="majorHAnsi" w:hAnsiTheme="majorHAnsi"/>
          <w:lang w:eastAsia="bs-Latn-BA"/>
        </w:rPr>
        <w:t xml:space="preserve"> што представља 51,42% процијењеног БДП-а за 2014. годину.</w:t>
      </w:r>
    </w:p>
    <w:p w:rsidR="004666DD" w:rsidRDefault="004666DD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B41762" w:rsidRPr="002D7DAF" w:rsidRDefault="00B41762" w:rsidP="004B279A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V</w:t>
      </w:r>
    </w:p>
    <w:p w:rsidR="00B41762" w:rsidRPr="002D7DAF" w:rsidRDefault="00B41762" w:rsidP="00975BF5">
      <w:pPr>
        <w:ind w:firstLine="284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 xml:space="preserve">Крајњи корисник и дужник по кредиту је Република Српска. </w:t>
      </w:r>
    </w:p>
    <w:p w:rsidR="004666DD" w:rsidRDefault="004666DD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B41762" w:rsidRPr="002D7DAF" w:rsidRDefault="00B41762" w:rsidP="004B279A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VI</w:t>
      </w:r>
    </w:p>
    <w:p w:rsidR="00B41762" w:rsidRPr="002D7DAF" w:rsidRDefault="00B41762" w:rsidP="00975BF5">
      <w:pPr>
        <w:ind w:firstLine="284"/>
        <w:jc w:val="both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Пројекат у Републици Српској реализује Јединица за координацију пројеката у пољопривреди при Министарству пољопривреде, шумарства и водопривреде</w:t>
      </w:r>
      <w:r w:rsidRPr="002D7DAF">
        <w:rPr>
          <w:rFonts w:asciiTheme="majorHAnsi" w:hAnsiTheme="majorHAnsi"/>
          <w:lang w:val="sr-Latn-CS" w:eastAsia="bs-Latn-BA"/>
        </w:rPr>
        <w:t xml:space="preserve">. </w:t>
      </w:r>
    </w:p>
    <w:p w:rsidR="004666DD" w:rsidRDefault="004666DD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B41762" w:rsidRPr="002D7DAF" w:rsidRDefault="00B41762" w:rsidP="004B279A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VII</w:t>
      </w:r>
    </w:p>
    <w:p w:rsidR="00B41762" w:rsidRPr="002D7DAF" w:rsidRDefault="00B41762" w:rsidP="00975BF5">
      <w:pPr>
        <w:ind w:firstLine="284"/>
        <w:jc w:val="both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Овлашћује се министар финансија да потпише:</w:t>
      </w:r>
    </w:p>
    <w:p w:rsidR="00B41762" w:rsidRPr="002D7DAF" w:rsidRDefault="00B41762" w:rsidP="004666DD">
      <w:pPr>
        <w:numPr>
          <w:ilvl w:val="0"/>
          <w:numId w:val="22"/>
        </w:numPr>
        <w:ind w:left="851" w:hanging="284"/>
        <w:jc w:val="both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пројектни споразум између Републике Српске и IDA-e и</w:t>
      </w:r>
    </w:p>
    <w:p w:rsidR="00B41762" w:rsidRPr="002D7DAF" w:rsidRDefault="00B41762" w:rsidP="004666DD">
      <w:pPr>
        <w:numPr>
          <w:ilvl w:val="0"/>
          <w:numId w:val="22"/>
        </w:numPr>
        <w:ind w:left="851" w:hanging="284"/>
        <w:jc w:val="both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супсидијарни споразум између Босне и Херцеговине и Републике Српске.</w:t>
      </w:r>
    </w:p>
    <w:p w:rsidR="004666DD" w:rsidRDefault="004666DD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B41762" w:rsidRPr="002D7DAF" w:rsidRDefault="00B41762" w:rsidP="004B279A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VIII</w:t>
      </w:r>
    </w:p>
    <w:p w:rsidR="00B41762" w:rsidRPr="002D7DAF" w:rsidRDefault="00B41762" w:rsidP="00975BF5">
      <w:pPr>
        <w:ind w:firstLine="284"/>
        <w:jc w:val="both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За реализацију и извјештавање по овој одлуци задужује се Јединица за координацију пројеката у пољопривреди, Министарство пољопривреде, шумарства и водопривреде и Министарство финансија.</w:t>
      </w:r>
    </w:p>
    <w:p w:rsidR="004666DD" w:rsidRDefault="004666DD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B41762" w:rsidRPr="002D7DAF" w:rsidRDefault="00B41762" w:rsidP="004B279A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IX</w:t>
      </w:r>
    </w:p>
    <w:p w:rsidR="00B41762" w:rsidRDefault="00B41762" w:rsidP="00975BF5">
      <w:pPr>
        <w:ind w:firstLine="284"/>
        <w:jc w:val="both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Ова одлука ступа на снагу осмог дана од дана објављивања у „Службеном гласнику Републике Српске“.</w:t>
      </w:r>
    </w:p>
    <w:p w:rsidR="004666DD" w:rsidRPr="002D7DAF" w:rsidRDefault="004666DD" w:rsidP="004666DD">
      <w:pPr>
        <w:jc w:val="both"/>
        <w:rPr>
          <w:rFonts w:asciiTheme="majorHAnsi" w:hAnsiTheme="majorHAnsi"/>
          <w:lang w:val="sr-Cyrl-BA" w:eastAsia="bs-Latn-BA"/>
        </w:rPr>
      </w:pPr>
    </w:p>
    <w:p w:rsidR="00170711" w:rsidRPr="002D7DAF" w:rsidRDefault="00170711" w:rsidP="00975BF5">
      <w:pPr>
        <w:ind w:firstLine="284"/>
        <w:jc w:val="both"/>
        <w:rPr>
          <w:rFonts w:asciiTheme="majorHAnsi" w:hAnsiTheme="majorHAnsi"/>
          <w:i/>
          <w:lang w:val="sr-Cyrl-BA" w:eastAsia="bs-Latn-BA"/>
        </w:rPr>
      </w:pPr>
      <w:r w:rsidRPr="002D7DAF">
        <w:rPr>
          <w:rFonts w:asciiTheme="majorHAnsi" w:hAnsiTheme="majorHAnsi"/>
          <w:i/>
          <w:lang w:val="sr-Cyrl-BA" w:eastAsia="bs-Latn-BA"/>
        </w:rPr>
        <w:t>(61 народни посланик је гласао ''за'', 1 је гласао ''против'', нико није био ''уздржан'')</w:t>
      </w:r>
    </w:p>
    <w:p w:rsidR="004666DD" w:rsidRDefault="00170711" w:rsidP="00975BF5">
      <w:pPr>
        <w:ind w:firstLine="284"/>
        <w:jc w:val="both"/>
        <w:rPr>
          <w:rFonts w:asciiTheme="majorHAnsi" w:hAnsiTheme="majorHAnsi"/>
          <w:noProof/>
          <w:u w:val="single"/>
        </w:rPr>
      </w:pPr>
      <w:r w:rsidRPr="002D7DAF">
        <w:rPr>
          <w:rFonts w:asciiTheme="majorHAnsi" w:hAnsiTheme="majorHAnsi"/>
          <w:u w:val="single"/>
          <w:lang w:val="sr-Cyrl-BA" w:eastAsia="bs-Latn-BA"/>
        </w:rPr>
        <w:t xml:space="preserve">Усвојена је Одлука о </w:t>
      </w:r>
      <w:r w:rsidRPr="002D7DAF">
        <w:rPr>
          <w:rFonts w:asciiTheme="majorHAnsi" w:hAnsiTheme="majorHAnsi"/>
          <w:noProof/>
          <w:u w:val="single"/>
          <w:lang w:val="sr-Latn-CS"/>
        </w:rPr>
        <w:t xml:space="preserve">прихватању задужења Републике Српске према Свјетској банци </w:t>
      </w:r>
      <w:r w:rsidR="004666DD">
        <w:rPr>
          <w:rFonts w:asciiTheme="majorHAnsi" w:hAnsiTheme="majorHAnsi"/>
          <w:noProof/>
          <w:u w:val="single"/>
          <w:lang w:val="sr-Latn-CS"/>
        </w:rPr>
        <w:t>–</w:t>
      </w:r>
      <w:r w:rsidRPr="002D7DAF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170711" w:rsidRPr="002D7DAF" w:rsidRDefault="00170711" w:rsidP="00975BF5">
      <w:pPr>
        <w:ind w:firstLine="284"/>
        <w:jc w:val="both"/>
        <w:rPr>
          <w:rFonts w:asciiTheme="majorHAnsi" w:hAnsiTheme="majorHAnsi"/>
          <w:noProof/>
          <w:u w:val="single"/>
          <w:lang w:val="sr-Cyrl-BA"/>
        </w:rPr>
      </w:pPr>
      <w:r w:rsidRPr="002D7DAF">
        <w:rPr>
          <w:rFonts w:asciiTheme="majorHAnsi" w:hAnsiTheme="majorHAnsi"/>
          <w:noProof/>
          <w:u w:val="single"/>
          <w:lang w:val="sr-Latn-CS"/>
        </w:rPr>
        <w:t>Међународној асоцијацији за развој по Хитном пројекту опоравка од поплава</w:t>
      </w:r>
    </w:p>
    <w:p w:rsidR="00170711" w:rsidRPr="002D7DAF" w:rsidRDefault="00170711" w:rsidP="00975BF5">
      <w:pPr>
        <w:ind w:firstLine="284"/>
        <w:jc w:val="both"/>
        <w:rPr>
          <w:rFonts w:asciiTheme="majorHAnsi" w:hAnsiTheme="majorHAnsi"/>
          <w:lang w:val="sr-Cyrl-BA" w:eastAsia="bs-Latn-BA"/>
        </w:rPr>
      </w:pPr>
    </w:p>
    <w:p w:rsidR="004666DD" w:rsidRDefault="00A3757A" w:rsidP="00975BF5">
      <w:pPr>
        <w:ind w:firstLine="284"/>
        <w:jc w:val="both"/>
        <w:rPr>
          <w:rFonts w:asciiTheme="majorHAnsi" w:hAnsiTheme="majorHAnsi"/>
          <w:b/>
          <w:noProof/>
        </w:rPr>
      </w:pPr>
      <w:r>
        <w:rPr>
          <w:rFonts w:asciiTheme="majorHAnsi" w:hAnsiTheme="majorHAnsi"/>
          <w:b/>
          <w:lang w:val="sr-Cyrl-BA" w:eastAsia="bs-Latn-BA"/>
        </w:rPr>
        <w:t>Ад–</w:t>
      </w:r>
      <w:r w:rsidR="004666DD">
        <w:rPr>
          <w:rFonts w:asciiTheme="majorHAnsi" w:hAnsiTheme="majorHAnsi"/>
          <w:b/>
          <w:lang w:val="sr-Cyrl-BA" w:eastAsia="bs-Latn-BA"/>
        </w:rPr>
        <w:t xml:space="preserve">22: </w:t>
      </w:r>
      <w:r w:rsidR="00126A77" w:rsidRPr="002D7DAF">
        <w:rPr>
          <w:rFonts w:asciiTheme="majorHAnsi" w:hAnsiTheme="majorHAnsi"/>
          <w:b/>
          <w:noProof/>
          <w:lang w:val="sr-Latn-CS"/>
        </w:rPr>
        <w:t xml:space="preserve">Приједлог одлуке о прихватању задужења Републике Српске према </w:t>
      </w:r>
    </w:p>
    <w:p w:rsidR="004666DD" w:rsidRDefault="00126A77" w:rsidP="004666DD">
      <w:pPr>
        <w:ind w:firstLine="1276"/>
        <w:jc w:val="both"/>
        <w:rPr>
          <w:rFonts w:asciiTheme="majorHAnsi" w:hAnsiTheme="majorHAnsi"/>
          <w:b/>
          <w:noProof/>
        </w:rPr>
      </w:pPr>
      <w:r w:rsidRPr="002D7DAF">
        <w:rPr>
          <w:rFonts w:asciiTheme="majorHAnsi" w:hAnsiTheme="majorHAnsi"/>
          <w:b/>
          <w:noProof/>
          <w:lang w:val="sr-Latn-CS"/>
        </w:rPr>
        <w:t>Свјетској банци – Међународној асоцијацији за развој по Пр</w:t>
      </w:r>
      <w:r w:rsidR="00170711" w:rsidRPr="002D7DAF">
        <w:rPr>
          <w:rFonts w:asciiTheme="majorHAnsi" w:hAnsiTheme="majorHAnsi"/>
          <w:b/>
          <w:noProof/>
          <w:lang w:val="sr-Latn-CS"/>
        </w:rPr>
        <w:t xml:space="preserve">ојекту заштите </w:t>
      </w:r>
    </w:p>
    <w:p w:rsidR="00126A77" w:rsidRPr="002D7DAF" w:rsidRDefault="00170711" w:rsidP="004666DD">
      <w:pPr>
        <w:ind w:firstLine="1276"/>
        <w:jc w:val="both"/>
        <w:rPr>
          <w:rFonts w:asciiTheme="majorHAnsi" w:hAnsiTheme="majorHAnsi"/>
          <w:b/>
          <w:noProof/>
          <w:lang w:val="sr-Cyrl-BA"/>
        </w:rPr>
      </w:pPr>
      <w:r w:rsidRPr="002D7DAF">
        <w:rPr>
          <w:rFonts w:asciiTheme="majorHAnsi" w:hAnsiTheme="majorHAnsi"/>
          <w:b/>
          <w:noProof/>
          <w:lang w:val="sr-Latn-CS"/>
        </w:rPr>
        <w:t>од поплава Дрине</w:t>
      </w:r>
    </w:p>
    <w:p w:rsidR="00170711" w:rsidRPr="002D7DAF" w:rsidRDefault="00170711" w:rsidP="00975BF5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170711" w:rsidRDefault="00170711" w:rsidP="00975BF5">
      <w:pPr>
        <w:ind w:firstLine="284"/>
        <w:jc w:val="both"/>
        <w:rPr>
          <w:rFonts w:asciiTheme="majorHAnsi" w:hAnsiTheme="majorHAnsi"/>
          <w:noProof/>
          <w:lang w:val="sr-Cyrl-BA"/>
        </w:rPr>
      </w:pPr>
      <w:r w:rsidRPr="002D7DAF">
        <w:rPr>
          <w:rFonts w:asciiTheme="majorHAnsi" w:hAnsiTheme="majorHAnsi"/>
          <w:noProof/>
          <w:lang w:val="sr-Cyrl-BA"/>
        </w:rPr>
        <w:t>Приступило се изјашњавању о Приједлогу одлуке</w:t>
      </w:r>
    </w:p>
    <w:p w:rsidR="004666DD" w:rsidRPr="002D7DAF" w:rsidRDefault="004666DD" w:rsidP="00975BF5">
      <w:pPr>
        <w:ind w:firstLine="284"/>
        <w:jc w:val="both"/>
        <w:rPr>
          <w:rFonts w:asciiTheme="majorHAnsi" w:hAnsiTheme="majorHAnsi"/>
          <w:noProof/>
          <w:lang w:val="sr-Cyrl-BA"/>
        </w:rPr>
      </w:pPr>
    </w:p>
    <w:p w:rsidR="00170711" w:rsidRPr="002D7DAF" w:rsidRDefault="00170711" w:rsidP="004666DD">
      <w:pPr>
        <w:jc w:val="center"/>
        <w:rPr>
          <w:rFonts w:asciiTheme="majorHAnsi" w:hAnsiTheme="majorHAnsi"/>
          <w:lang w:val="sr-Cyrl-BA" w:eastAsia="bs-Latn-BA"/>
        </w:rPr>
      </w:pPr>
      <w:r w:rsidRPr="002D7DAF">
        <w:rPr>
          <w:rFonts w:asciiTheme="majorHAnsi" w:hAnsiTheme="majorHAnsi"/>
          <w:lang w:eastAsia="bs-Latn-BA"/>
        </w:rPr>
        <w:t>ОДЛУК</w:t>
      </w:r>
      <w:r w:rsidRPr="002D7DAF">
        <w:rPr>
          <w:rFonts w:asciiTheme="majorHAnsi" w:hAnsiTheme="majorHAnsi"/>
          <w:lang w:val="sr-Cyrl-BA" w:eastAsia="bs-Latn-BA"/>
        </w:rPr>
        <w:t>А</w:t>
      </w:r>
    </w:p>
    <w:p w:rsidR="00170711" w:rsidRPr="004666DD" w:rsidRDefault="00170711" w:rsidP="004666DD">
      <w:pPr>
        <w:jc w:val="center"/>
        <w:rPr>
          <w:rFonts w:asciiTheme="majorHAnsi" w:hAnsiTheme="majorHAnsi"/>
          <w:sz w:val="20"/>
          <w:szCs w:val="20"/>
          <w:lang w:eastAsia="bs-Latn-BA"/>
        </w:rPr>
      </w:pPr>
      <w:r w:rsidRPr="004666DD">
        <w:rPr>
          <w:rFonts w:asciiTheme="majorHAnsi" w:hAnsiTheme="majorHAnsi"/>
          <w:sz w:val="20"/>
          <w:szCs w:val="20"/>
          <w:lang w:eastAsia="bs-Latn-BA"/>
        </w:rPr>
        <w:t>О ПРИХВАТАЊУ ЗАДУЖЕЊА РЕПУБЛИКЕ СРПСКЕ</w:t>
      </w:r>
    </w:p>
    <w:p w:rsidR="00170711" w:rsidRPr="004666DD" w:rsidRDefault="00170711" w:rsidP="004666DD">
      <w:pPr>
        <w:jc w:val="center"/>
        <w:rPr>
          <w:rFonts w:asciiTheme="majorHAnsi" w:hAnsiTheme="majorHAnsi"/>
          <w:sz w:val="20"/>
          <w:szCs w:val="20"/>
          <w:lang w:eastAsia="bs-Latn-BA"/>
        </w:rPr>
      </w:pPr>
      <w:r w:rsidRPr="004666DD">
        <w:rPr>
          <w:rFonts w:asciiTheme="majorHAnsi" w:hAnsiTheme="majorHAnsi"/>
          <w:sz w:val="20"/>
          <w:szCs w:val="20"/>
          <w:lang w:eastAsia="bs-Latn-BA"/>
        </w:rPr>
        <w:t>ПРЕМА СВЈЕТСКОЈ БАНЦИ – МЕЂУНАРОДНОЈ АСОЦИЈАЦИЈИ ЗА РАЗВОЈ</w:t>
      </w:r>
    </w:p>
    <w:p w:rsidR="008F1B24" w:rsidRPr="00A3757A" w:rsidRDefault="00170711" w:rsidP="00A3757A">
      <w:pPr>
        <w:jc w:val="center"/>
        <w:rPr>
          <w:rFonts w:asciiTheme="majorHAnsi" w:hAnsiTheme="majorHAnsi"/>
          <w:sz w:val="20"/>
          <w:szCs w:val="20"/>
          <w:lang w:eastAsia="bs-Latn-BA"/>
        </w:rPr>
      </w:pPr>
      <w:r w:rsidRPr="004666DD">
        <w:rPr>
          <w:rFonts w:asciiTheme="majorHAnsi" w:hAnsiTheme="majorHAnsi"/>
          <w:sz w:val="20"/>
          <w:szCs w:val="20"/>
          <w:lang w:eastAsia="bs-Latn-BA"/>
        </w:rPr>
        <w:t>ПО ПРОЈЕКТУ ЗАШТИТЕ ОД ПОПЛАВА ДРИНЕ</w:t>
      </w:r>
    </w:p>
    <w:p w:rsidR="00170711" w:rsidRPr="002D7DAF" w:rsidRDefault="00170711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I</w:t>
      </w:r>
    </w:p>
    <w:p w:rsidR="00170711" w:rsidRPr="002D7DAF" w:rsidRDefault="00170711" w:rsidP="00975BF5">
      <w:pPr>
        <w:ind w:firstLine="284"/>
        <w:jc w:val="both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Прихвата се задужење Републике Српске према Свјетској банци – Међународној асоцијацији за развој (у даљем тексту: IDA) за финансирање Пројекта заштите од поплава Дрине, у износу</w:t>
      </w:r>
      <w:r w:rsidRPr="002D7DAF">
        <w:rPr>
          <w:rFonts w:asciiTheme="majorHAnsi" w:hAnsiTheme="majorHAnsi"/>
          <w:lang w:val="sr-Latn-CS" w:eastAsia="bs-Latn-BA"/>
        </w:rPr>
        <w:t xml:space="preserve"> </w:t>
      </w:r>
      <w:r w:rsidRPr="002D7DAF">
        <w:rPr>
          <w:rFonts w:asciiTheme="majorHAnsi" w:hAnsiTheme="majorHAnsi"/>
          <w:lang w:val="bs-Cyrl-BA" w:eastAsia="bs-Latn-BA"/>
        </w:rPr>
        <w:t xml:space="preserve">од </w:t>
      </w:r>
      <w:r w:rsidRPr="002D7DAF">
        <w:rPr>
          <w:rFonts w:asciiTheme="majorHAnsi" w:hAnsiTheme="majorHAnsi"/>
          <w:lang w:val="sr-Latn-CS" w:eastAsia="bs-Latn-BA"/>
        </w:rPr>
        <w:t>SDR</w:t>
      </w:r>
      <w:r w:rsidRPr="002D7DAF">
        <w:rPr>
          <w:rFonts w:asciiTheme="majorHAnsi" w:hAnsiTheme="majorHAnsi"/>
          <w:lang w:eastAsia="bs-Latn-BA"/>
        </w:rPr>
        <w:t xml:space="preserve"> 8.970.000 (USD 13.800.000), што је 57,5% укупног износа кредита за Босну и Херцеговину, који износи </w:t>
      </w:r>
      <w:r w:rsidRPr="002D7DAF">
        <w:rPr>
          <w:rFonts w:asciiTheme="majorHAnsi" w:hAnsiTheme="majorHAnsi"/>
          <w:lang w:val="sr-Latn-CS" w:eastAsia="bs-Latn-BA"/>
        </w:rPr>
        <w:t xml:space="preserve">SDR 15.600.000 </w:t>
      </w:r>
      <w:r w:rsidRPr="002D7DAF">
        <w:rPr>
          <w:rFonts w:asciiTheme="majorHAnsi" w:hAnsiTheme="majorHAnsi"/>
          <w:lang w:eastAsia="bs-Latn-BA"/>
        </w:rPr>
        <w:t>(USD 24.000.000).</w:t>
      </w:r>
    </w:p>
    <w:p w:rsidR="00A3757A" w:rsidRDefault="00A3757A" w:rsidP="004666DD">
      <w:pPr>
        <w:jc w:val="center"/>
        <w:rPr>
          <w:rFonts w:asciiTheme="majorHAnsi" w:hAnsiTheme="majorHAnsi"/>
          <w:lang w:eastAsia="bs-Latn-BA"/>
        </w:rPr>
      </w:pPr>
    </w:p>
    <w:p w:rsidR="00170711" w:rsidRPr="002D7DAF" w:rsidRDefault="00170711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II</w:t>
      </w:r>
    </w:p>
    <w:p w:rsidR="00170711" w:rsidRPr="002D7DAF" w:rsidRDefault="00170711" w:rsidP="00975BF5">
      <w:pPr>
        <w:tabs>
          <w:tab w:val="left" w:pos="709"/>
          <w:tab w:val="left" w:pos="851"/>
        </w:tabs>
        <w:ind w:firstLine="284"/>
        <w:jc w:val="both"/>
        <w:rPr>
          <w:rFonts w:asciiTheme="majorHAnsi" w:hAnsiTheme="majorHAnsi"/>
          <w:color w:val="FF0000"/>
          <w:lang w:val="sr-Cyrl-BA" w:eastAsia="bs-Latn-BA"/>
        </w:rPr>
      </w:pPr>
      <w:r w:rsidRPr="002D7DAF">
        <w:rPr>
          <w:rFonts w:asciiTheme="majorHAnsi" w:hAnsiTheme="majorHAnsi"/>
          <w:lang w:eastAsia="bs-Latn-BA"/>
        </w:rPr>
        <w:tab/>
        <w:t>Циљ Пројекта заштите од поплава Дрине (у даљем тексту: Пројекат) је осигурати већу заштиту од поплава пољопривредних и комерцијалних интереса и заједница у пројектном подручју</w:t>
      </w:r>
      <w:r w:rsidRPr="002D7DAF">
        <w:rPr>
          <w:rFonts w:asciiTheme="majorHAnsi" w:hAnsiTheme="majorHAnsi"/>
          <w:lang w:val="sr-Latn-BA" w:eastAsia="bs-Latn-BA"/>
        </w:rPr>
        <w:t xml:space="preserve"> </w:t>
      </w:r>
      <w:r w:rsidRPr="002D7DAF">
        <w:rPr>
          <w:rFonts w:asciiTheme="majorHAnsi" w:hAnsiTheme="majorHAnsi"/>
          <w:lang w:val="sr-Cyrl-BA" w:eastAsia="bs-Latn-BA"/>
        </w:rPr>
        <w:t>изградњом насипа дуж лијеве обале ријеке Дрине</w:t>
      </w:r>
      <w:r w:rsidRPr="002D7DAF">
        <w:rPr>
          <w:rFonts w:asciiTheme="majorHAnsi" w:hAnsiTheme="majorHAnsi"/>
          <w:lang w:val="bs-Latn-BA" w:eastAsia="bs-Latn-BA"/>
        </w:rPr>
        <w:t>,</w:t>
      </w:r>
      <w:r w:rsidRPr="002D7DAF">
        <w:rPr>
          <w:rFonts w:asciiTheme="majorHAnsi" w:hAnsiTheme="majorHAnsi"/>
          <w:lang w:val="sr-Cyrl-BA" w:eastAsia="bs-Latn-BA"/>
        </w:rPr>
        <w:t xml:space="preserve"> на потезу од Балатуна до Главичица, у дужини од око 33,36 км.</w:t>
      </w:r>
      <w:r w:rsidRPr="002D7DAF">
        <w:rPr>
          <w:rFonts w:asciiTheme="majorHAnsi" w:hAnsiTheme="majorHAnsi"/>
          <w:color w:val="FF0000"/>
          <w:lang w:val="sr-Cyrl-BA" w:eastAsia="bs-Latn-BA"/>
        </w:rPr>
        <w:t xml:space="preserve"> </w:t>
      </w:r>
    </w:p>
    <w:p w:rsidR="004666DD" w:rsidRDefault="004666DD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170711" w:rsidRPr="002D7DAF" w:rsidRDefault="00170711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III</w:t>
      </w:r>
    </w:p>
    <w:p w:rsidR="00170711" w:rsidRPr="002D7DAF" w:rsidRDefault="00170711" w:rsidP="00975BF5">
      <w:pPr>
        <w:ind w:firstLine="284"/>
        <w:jc w:val="both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Кредитна средства из тачке I ове одлуке намијењена су за финансирање компоненте 1 Пројекта</w:t>
      </w:r>
      <w:r w:rsidRPr="002D7DAF">
        <w:rPr>
          <w:rFonts w:asciiTheme="majorHAnsi" w:hAnsiTheme="majorHAnsi"/>
          <w:lang w:val="bs-Latn-BA" w:eastAsia="bs-Latn-BA"/>
        </w:rPr>
        <w:t xml:space="preserve"> </w:t>
      </w:r>
      <w:r w:rsidRPr="002D7DAF">
        <w:rPr>
          <w:rFonts w:asciiTheme="majorHAnsi" w:hAnsiTheme="majorHAnsi"/>
          <w:lang w:eastAsia="bs-Latn-BA"/>
        </w:rPr>
        <w:t>–</w:t>
      </w:r>
      <w:r w:rsidRPr="002D7DAF">
        <w:rPr>
          <w:rFonts w:asciiTheme="majorHAnsi" w:hAnsiTheme="majorHAnsi"/>
          <w:lang w:val="bs-Latn-BA" w:eastAsia="bs-Latn-BA"/>
        </w:rPr>
        <w:t xml:space="preserve"> </w:t>
      </w:r>
      <w:r w:rsidRPr="002D7DAF">
        <w:rPr>
          <w:rFonts w:asciiTheme="majorHAnsi" w:hAnsiTheme="majorHAnsi"/>
          <w:lang w:eastAsia="bs-Latn-BA"/>
        </w:rPr>
        <w:t>радови на заштити од поплаве и подршка за подручје Бијељине, која укључује финансирање грађевинских радова и повезане инвестиције за заштиту од поплава на подручју Бијељине, у низводним плавним равницама у близини ушћа у Саву, на потезу од Балатуна до Главичица.</w:t>
      </w:r>
    </w:p>
    <w:p w:rsidR="00170711" w:rsidRPr="002D7DAF" w:rsidRDefault="00170711" w:rsidP="00975BF5">
      <w:pPr>
        <w:ind w:firstLine="284"/>
        <w:jc w:val="both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ab/>
        <w:t xml:space="preserve">Финансирање ће обухватити </w:t>
      </w:r>
      <w:r w:rsidRPr="002D7DAF">
        <w:rPr>
          <w:rFonts w:asciiTheme="majorHAnsi" w:hAnsiTheme="majorHAnsi"/>
          <w:lang w:val="sr-Cyrl-BA" w:eastAsia="bs-Latn-BA"/>
        </w:rPr>
        <w:t xml:space="preserve">грађевинске </w:t>
      </w:r>
      <w:r w:rsidRPr="002D7DAF">
        <w:rPr>
          <w:rFonts w:asciiTheme="majorHAnsi" w:hAnsiTheme="majorHAnsi"/>
          <w:lang w:eastAsia="bs-Latn-BA"/>
        </w:rPr>
        <w:t>радове, набавку опреме, подршку за управљање Пројектом, израду детаљних грађевинских пројеката и припрему тендерске документације.</w:t>
      </w:r>
    </w:p>
    <w:p w:rsidR="004666DD" w:rsidRDefault="004666DD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170711" w:rsidRPr="002D7DAF" w:rsidRDefault="00170711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IV</w:t>
      </w:r>
    </w:p>
    <w:p w:rsidR="00170711" w:rsidRPr="002D7DAF" w:rsidRDefault="00170711" w:rsidP="00975BF5">
      <w:pPr>
        <w:ind w:firstLine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Кредит се Републици Српској одобрава под сљедећим условима:</w:t>
      </w:r>
    </w:p>
    <w:p w:rsidR="00170711" w:rsidRPr="002D7DAF" w:rsidRDefault="00170711" w:rsidP="004666DD">
      <w:pPr>
        <w:numPr>
          <w:ilvl w:val="0"/>
          <w:numId w:val="18"/>
        </w:numPr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рок отплате: до 25 година,</w:t>
      </w:r>
    </w:p>
    <w:p w:rsidR="00170711" w:rsidRPr="002D7DAF" w:rsidRDefault="00170711" w:rsidP="004666DD">
      <w:pPr>
        <w:numPr>
          <w:ilvl w:val="0"/>
          <w:numId w:val="18"/>
        </w:numPr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период одгоде плаћања: до пет година, урачунат у рок отплате,</w:t>
      </w:r>
    </w:p>
    <w:p w:rsidR="00170711" w:rsidRPr="002D7DAF" w:rsidRDefault="00170711" w:rsidP="004666DD">
      <w:pPr>
        <w:numPr>
          <w:ilvl w:val="0"/>
          <w:numId w:val="18"/>
        </w:numPr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каматна стопа: 1,25% годишње,</w:t>
      </w:r>
    </w:p>
    <w:p w:rsidR="00170711" w:rsidRPr="002D7DAF" w:rsidRDefault="00170711" w:rsidP="004666DD">
      <w:pPr>
        <w:numPr>
          <w:ilvl w:val="0"/>
          <w:numId w:val="18"/>
        </w:numPr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сервисни трошак: 0,75 годишње на повучени износ кредита,</w:t>
      </w:r>
    </w:p>
    <w:p w:rsidR="00170711" w:rsidRPr="002D7DAF" w:rsidRDefault="00170711" w:rsidP="004666DD">
      <w:pPr>
        <w:numPr>
          <w:ilvl w:val="0"/>
          <w:numId w:val="18"/>
        </w:numPr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 xml:space="preserve">комисиона провизија: до 0,50% годишње на одобрена а неповучена </w:t>
      </w:r>
    </w:p>
    <w:p w:rsidR="00170711" w:rsidRPr="002D7DAF" w:rsidRDefault="00170711" w:rsidP="004666DD">
      <w:pPr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средства,</w:t>
      </w:r>
    </w:p>
    <w:p w:rsidR="00170711" w:rsidRPr="002D7DAF" w:rsidRDefault="00170711" w:rsidP="004666DD">
      <w:pPr>
        <w:numPr>
          <w:ilvl w:val="0"/>
          <w:numId w:val="18"/>
        </w:numPr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отплата главнице: полугодишње, 15. мај и 15. новембар и</w:t>
      </w:r>
    </w:p>
    <w:p w:rsidR="00170711" w:rsidRPr="004666DD" w:rsidRDefault="00170711" w:rsidP="004666DD">
      <w:pPr>
        <w:numPr>
          <w:ilvl w:val="0"/>
          <w:numId w:val="18"/>
        </w:numPr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валута плаћања: евро.</w:t>
      </w:r>
    </w:p>
    <w:p w:rsidR="004666DD" w:rsidRPr="002D7DAF" w:rsidRDefault="004666DD" w:rsidP="004666DD">
      <w:pPr>
        <w:numPr>
          <w:ilvl w:val="0"/>
          <w:numId w:val="18"/>
        </w:numPr>
        <w:ind w:left="851" w:hanging="284"/>
        <w:rPr>
          <w:rFonts w:asciiTheme="majorHAnsi" w:hAnsiTheme="majorHAnsi"/>
          <w:lang w:val="en-US" w:eastAsia="bs-Latn-BA"/>
        </w:rPr>
      </w:pPr>
    </w:p>
    <w:p w:rsidR="00170711" w:rsidRPr="002D7DAF" w:rsidRDefault="00170711" w:rsidP="004666DD">
      <w:pPr>
        <w:ind w:firstLine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 xml:space="preserve">Показатељи стања дуга Републике Српске: </w:t>
      </w:r>
    </w:p>
    <w:p w:rsidR="00170711" w:rsidRPr="002D7DAF" w:rsidRDefault="00170711" w:rsidP="004666DD">
      <w:pPr>
        <w:numPr>
          <w:ilvl w:val="0"/>
          <w:numId w:val="19"/>
        </w:numPr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јавни дуг Републике Српске на дан 31. јануар 2014. године износи 3.796,59 милиона КМ, што представља 43,70% оствареног БДП-а за 2013. годину и</w:t>
      </w:r>
    </w:p>
    <w:p w:rsidR="00170711" w:rsidRPr="002D7DAF" w:rsidRDefault="00170711" w:rsidP="004666DD">
      <w:pPr>
        <w:numPr>
          <w:ilvl w:val="0"/>
          <w:numId w:val="19"/>
        </w:numPr>
        <w:ind w:left="851" w:hanging="284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укупан дуг Републике Српске на дан 31. јануар 2014. године износи 4.</w:t>
      </w:r>
      <w:r w:rsidRPr="002D7DAF">
        <w:rPr>
          <w:rFonts w:asciiTheme="majorHAnsi" w:hAnsiTheme="majorHAnsi"/>
          <w:lang w:val="bs-Latn-BA" w:eastAsia="bs-Latn-BA"/>
        </w:rPr>
        <w:t>7</w:t>
      </w:r>
      <w:r w:rsidRPr="002D7DAF">
        <w:rPr>
          <w:rFonts w:asciiTheme="majorHAnsi" w:hAnsiTheme="majorHAnsi"/>
          <w:lang w:eastAsia="bs-Latn-BA"/>
        </w:rPr>
        <w:t>0</w:t>
      </w:r>
      <w:r w:rsidRPr="002D7DAF">
        <w:rPr>
          <w:rFonts w:asciiTheme="majorHAnsi" w:hAnsiTheme="majorHAnsi"/>
          <w:lang w:val="bs-Latn-BA" w:eastAsia="bs-Latn-BA"/>
        </w:rPr>
        <w:t>7,</w:t>
      </w:r>
      <w:r w:rsidRPr="002D7DAF">
        <w:rPr>
          <w:rFonts w:asciiTheme="majorHAnsi" w:hAnsiTheme="majorHAnsi"/>
          <w:lang w:eastAsia="bs-Latn-BA"/>
        </w:rPr>
        <w:t>98 милиона КМ, што представља 54,19% оствареног БДП-а за 2013. годину.</w:t>
      </w:r>
    </w:p>
    <w:p w:rsidR="004666DD" w:rsidRDefault="004666DD" w:rsidP="004666DD">
      <w:pPr>
        <w:jc w:val="center"/>
        <w:rPr>
          <w:rFonts w:asciiTheme="majorHAnsi" w:hAnsiTheme="majorHAnsi"/>
          <w:lang w:eastAsia="bs-Latn-BA"/>
        </w:rPr>
      </w:pPr>
    </w:p>
    <w:p w:rsidR="00170711" w:rsidRPr="002D7DAF" w:rsidRDefault="00170711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V</w:t>
      </w:r>
    </w:p>
    <w:p w:rsidR="00170711" w:rsidRPr="002D7DAF" w:rsidRDefault="00170711" w:rsidP="00975BF5">
      <w:pPr>
        <w:ind w:firstLine="284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 xml:space="preserve">Крајњи корисник и дужник по кредиту је Република Српска. </w:t>
      </w:r>
    </w:p>
    <w:p w:rsidR="004666DD" w:rsidRDefault="004666DD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170711" w:rsidRPr="002D7DAF" w:rsidRDefault="00170711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VI</w:t>
      </w:r>
    </w:p>
    <w:p w:rsidR="00170711" w:rsidRPr="002D7DAF" w:rsidRDefault="00170711" w:rsidP="00975BF5">
      <w:pPr>
        <w:ind w:firstLine="284"/>
        <w:jc w:val="both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Пројекат у Републици Српској реализује Јединица за координацију пројеката у пољопривреди при Министарству пољопривреде, шумарства и водопривреде</w:t>
      </w:r>
      <w:r w:rsidRPr="002D7DAF">
        <w:rPr>
          <w:rFonts w:asciiTheme="majorHAnsi" w:hAnsiTheme="majorHAnsi"/>
          <w:lang w:val="sr-Latn-CS" w:eastAsia="bs-Latn-BA"/>
        </w:rPr>
        <w:t xml:space="preserve">. </w:t>
      </w:r>
    </w:p>
    <w:p w:rsidR="00170711" w:rsidRPr="002D7DAF" w:rsidRDefault="00170711" w:rsidP="00975BF5">
      <w:pPr>
        <w:ind w:firstLine="284"/>
        <w:jc w:val="both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Подршку реализацији Пројеката, на стручном нивоу, пружа Јавна установа „Воде Српске“.</w:t>
      </w:r>
    </w:p>
    <w:p w:rsidR="004666DD" w:rsidRDefault="004666DD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170711" w:rsidRPr="002D7DAF" w:rsidRDefault="00170711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VII</w:t>
      </w:r>
    </w:p>
    <w:p w:rsidR="00170711" w:rsidRPr="002D7DAF" w:rsidRDefault="00170711" w:rsidP="00975BF5">
      <w:pPr>
        <w:ind w:firstLine="284"/>
        <w:jc w:val="both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Овлашћује се министар финансија да потпише:</w:t>
      </w:r>
    </w:p>
    <w:p w:rsidR="00170711" w:rsidRPr="002D7DAF" w:rsidRDefault="00170711" w:rsidP="004666DD">
      <w:pPr>
        <w:numPr>
          <w:ilvl w:val="0"/>
          <w:numId w:val="23"/>
        </w:numPr>
        <w:ind w:left="851" w:hanging="284"/>
        <w:jc w:val="both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пројектни споразум између Републике Српске и IDA-e и</w:t>
      </w:r>
    </w:p>
    <w:p w:rsidR="00170711" w:rsidRPr="002D7DAF" w:rsidRDefault="00170711" w:rsidP="004666DD">
      <w:pPr>
        <w:numPr>
          <w:ilvl w:val="0"/>
          <w:numId w:val="23"/>
        </w:numPr>
        <w:ind w:left="851" w:hanging="284"/>
        <w:jc w:val="both"/>
        <w:rPr>
          <w:rFonts w:asciiTheme="majorHAnsi" w:hAnsiTheme="majorHAnsi"/>
          <w:lang w:val="en-US" w:eastAsia="bs-Latn-BA"/>
        </w:rPr>
      </w:pPr>
      <w:r w:rsidRPr="002D7DAF">
        <w:rPr>
          <w:rFonts w:asciiTheme="majorHAnsi" w:hAnsiTheme="majorHAnsi"/>
          <w:lang w:eastAsia="bs-Latn-BA"/>
        </w:rPr>
        <w:t>супсидијарни споразум између Босне и Херцеговине и Републике Српске.</w:t>
      </w:r>
    </w:p>
    <w:p w:rsidR="008F1B24" w:rsidRDefault="008F1B24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170711" w:rsidRPr="002D7DAF" w:rsidRDefault="00170711" w:rsidP="004666DD">
      <w:pPr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VIII</w:t>
      </w:r>
    </w:p>
    <w:p w:rsidR="00170711" w:rsidRPr="002D7DAF" w:rsidRDefault="00170711" w:rsidP="00975BF5">
      <w:pPr>
        <w:ind w:firstLine="284"/>
        <w:jc w:val="both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За реализацију и извјештавање по овој одлуци задужује се Јединица за координацију пројеката у пољопривреди, Министарство пољопривреде, шумарства и водопривреде, Јавна установа „Воде Српске“ и Министарство финансија.</w:t>
      </w:r>
    </w:p>
    <w:p w:rsidR="004666DD" w:rsidRDefault="004666DD" w:rsidP="00975BF5">
      <w:pPr>
        <w:ind w:firstLine="284"/>
        <w:jc w:val="center"/>
        <w:rPr>
          <w:rFonts w:asciiTheme="majorHAnsi" w:hAnsiTheme="majorHAnsi"/>
          <w:lang w:eastAsia="bs-Latn-BA"/>
        </w:rPr>
      </w:pPr>
    </w:p>
    <w:p w:rsidR="00170711" w:rsidRPr="002D7DAF" w:rsidRDefault="00170711" w:rsidP="004666DD">
      <w:pPr>
        <w:ind w:firstLine="142"/>
        <w:jc w:val="center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IX</w:t>
      </w:r>
    </w:p>
    <w:p w:rsidR="00170711" w:rsidRDefault="00170711" w:rsidP="00975BF5">
      <w:pPr>
        <w:ind w:firstLine="284"/>
        <w:jc w:val="both"/>
        <w:rPr>
          <w:rFonts w:asciiTheme="majorHAnsi" w:hAnsiTheme="majorHAnsi"/>
          <w:lang w:eastAsia="bs-Latn-BA"/>
        </w:rPr>
      </w:pPr>
      <w:r w:rsidRPr="002D7DAF">
        <w:rPr>
          <w:rFonts w:asciiTheme="majorHAnsi" w:hAnsiTheme="majorHAnsi"/>
          <w:lang w:eastAsia="bs-Latn-BA"/>
        </w:rPr>
        <w:t>Ова одлука ступа на снагу осмог дана од дана објављивања у „Службеном гласнику Републике Српске“.</w:t>
      </w:r>
    </w:p>
    <w:p w:rsidR="004666DD" w:rsidRPr="002D7DAF" w:rsidRDefault="004666DD" w:rsidP="00975BF5">
      <w:pPr>
        <w:ind w:firstLine="284"/>
        <w:jc w:val="both"/>
        <w:rPr>
          <w:rFonts w:asciiTheme="majorHAnsi" w:hAnsiTheme="majorHAnsi"/>
          <w:lang w:val="sr-Cyrl-BA" w:eastAsia="bs-Latn-BA"/>
        </w:rPr>
      </w:pPr>
    </w:p>
    <w:p w:rsidR="008163BA" w:rsidRDefault="008A1AAE" w:rsidP="00975BF5">
      <w:pPr>
        <w:ind w:firstLine="284"/>
        <w:jc w:val="both"/>
        <w:rPr>
          <w:rFonts w:asciiTheme="majorHAnsi" w:hAnsiTheme="majorHAnsi"/>
          <w:i/>
          <w:lang w:val="sr-Cyrl-BA" w:eastAsia="bs-Latn-BA"/>
        </w:rPr>
      </w:pPr>
      <w:r w:rsidRPr="002D7DAF">
        <w:rPr>
          <w:rFonts w:asciiTheme="majorHAnsi" w:hAnsiTheme="majorHAnsi"/>
          <w:i/>
          <w:lang w:val="sr-Cyrl-BA" w:eastAsia="bs-Latn-BA"/>
        </w:rPr>
        <w:t xml:space="preserve">(62 народна посланика су гласала ''за'', нико није гласао ''против'', нико није био </w:t>
      </w:r>
    </w:p>
    <w:p w:rsidR="00170711" w:rsidRPr="002D7DAF" w:rsidRDefault="008A1AAE" w:rsidP="00975BF5">
      <w:pPr>
        <w:ind w:firstLine="284"/>
        <w:jc w:val="both"/>
        <w:rPr>
          <w:rFonts w:asciiTheme="majorHAnsi" w:hAnsiTheme="majorHAnsi"/>
          <w:i/>
          <w:lang w:val="sr-Cyrl-BA" w:eastAsia="bs-Latn-BA"/>
        </w:rPr>
      </w:pPr>
      <w:r w:rsidRPr="002D7DAF">
        <w:rPr>
          <w:rFonts w:asciiTheme="majorHAnsi" w:hAnsiTheme="majorHAnsi"/>
          <w:i/>
          <w:lang w:val="sr-Cyrl-BA" w:eastAsia="bs-Latn-BA"/>
        </w:rPr>
        <w:t>''уздржан'')</w:t>
      </w:r>
    </w:p>
    <w:p w:rsidR="008163BA" w:rsidRDefault="008A1AAE" w:rsidP="00975BF5">
      <w:pPr>
        <w:ind w:firstLine="284"/>
        <w:jc w:val="both"/>
        <w:rPr>
          <w:rFonts w:asciiTheme="majorHAnsi" w:hAnsiTheme="majorHAnsi"/>
          <w:noProof/>
          <w:u w:val="single"/>
        </w:rPr>
      </w:pPr>
      <w:r w:rsidRPr="002D7DAF">
        <w:rPr>
          <w:rFonts w:asciiTheme="majorHAnsi" w:hAnsiTheme="majorHAnsi"/>
          <w:u w:val="single"/>
          <w:lang w:val="sr-Cyrl-BA" w:eastAsia="bs-Latn-BA"/>
        </w:rPr>
        <w:t xml:space="preserve">Усвојена је Одлука </w:t>
      </w:r>
      <w:r w:rsidRPr="002D7DAF">
        <w:rPr>
          <w:rFonts w:asciiTheme="majorHAnsi" w:hAnsiTheme="majorHAnsi"/>
          <w:noProof/>
          <w:u w:val="single"/>
          <w:lang w:val="sr-Latn-CS"/>
        </w:rPr>
        <w:t xml:space="preserve">о прихватању задужења Републике Српске према Свјетској банци – </w:t>
      </w:r>
    </w:p>
    <w:p w:rsidR="008A1AAE" w:rsidRPr="002D7DAF" w:rsidRDefault="008A1AAE" w:rsidP="00975BF5">
      <w:pPr>
        <w:ind w:firstLine="284"/>
        <w:jc w:val="both"/>
        <w:rPr>
          <w:rFonts w:asciiTheme="majorHAnsi" w:hAnsiTheme="majorHAnsi"/>
          <w:noProof/>
          <w:u w:val="single"/>
          <w:lang w:val="sr-Cyrl-BA"/>
        </w:rPr>
      </w:pPr>
      <w:r w:rsidRPr="002D7DAF">
        <w:rPr>
          <w:rFonts w:asciiTheme="majorHAnsi" w:hAnsiTheme="majorHAnsi"/>
          <w:noProof/>
          <w:u w:val="single"/>
          <w:lang w:val="sr-Latn-CS"/>
        </w:rPr>
        <w:t>Међународној асоцијацији за развој по Пројекту заштите од поплава Дрине</w:t>
      </w:r>
    </w:p>
    <w:p w:rsidR="008A1AAE" w:rsidRPr="002D7DAF" w:rsidRDefault="008A1AAE" w:rsidP="00975BF5">
      <w:pPr>
        <w:ind w:firstLine="284"/>
        <w:jc w:val="both"/>
        <w:rPr>
          <w:rFonts w:asciiTheme="majorHAnsi" w:hAnsiTheme="majorHAnsi"/>
          <w:lang w:val="sr-Cyrl-BA" w:eastAsia="bs-Latn-BA"/>
        </w:rPr>
      </w:pPr>
    </w:p>
    <w:p w:rsidR="00126A77" w:rsidRPr="002D7DAF" w:rsidRDefault="00A3757A" w:rsidP="00975BF5">
      <w:pPr>
        <w:ind w:firstLine="284"/>
        <w:jc w:val="both"/>
        <w:rPr>
          <w:rFonts w:asciiTheme="majorHAnsi" w:hAnsiTheme="majorHAnsi"/>
          <w:b/>
          <w:noProof/>
          <w:color w:val="000000"/>
          <w:lang w:val="sr-Cyrl-BA"/>
        </w:rPr>
      </w:pPr>
      <w:r>
        <w:rPr>
          <w:rFonts w:asciiTheme="majorHAnsi" w:hAnsiTheme="majorHAnsi"/>
          <w:b/>
          <w:lang w:val="sr-Cyrl-BA" w:eastAsia="bs-Latn-BA"/>
        </w:rPr>
        <w:t>Ад–</w:t>
      </w:r>
      <w:r w:rsidR="008A1AAE" w:rsidRPr="002D7DAF">
        <w:rPr>
          <w:rFonts w:asciiTheme="majorHAnsi" w:hAnsiTheme="majorHAnsi"/>
          <w:b/>
          <w:lang w:val="sr-Cyrl-BA" w:eastAsia="bs-Latn-BA"/>
        </w:rPr>
        <w:t xml:space="preserve">23:  </w:t>
      </w:r>
      <w:r w:rsidR="008A1AAE" w:rsidRPr="002D7DAF">
        <w:rPr>
          <w:rFonts w:asciiTheme="majorHAnsi" w:hAnsiTheme="majorHAnsi"/>
          <w:b/>
          <w:noProof/>
          <w:color w:val="000000"/>
          <w:lang w:val="sr-Latn-CS"/>
        </w:rPr>
        <w:t>Избор и именовања</w:t>
      </w:r>
    </w:p>
    <w:p w:rsidR="008A1AAE" w:rsidRPr="002D7DAF" w:rsidRDefault="008A1AAE" w:rsidP="00975BF5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AF65B2" w:rsidRDefault="00AF65B2" w:rsidP="00975BF5">
      <w:pPr>
        <w:spacing w:after="200"/>
        <w:ind w:firstLine="284"/>
        <w:contextualSpacing/>
        <w:jc w:val="both"/>
        <w:rPr>
          <w:rFonts w:asciiTheme="majorHAnsi" w:hAnsiTheme="majorHAnsi"/>
          <w:i/>
          <w:noProof/>
          <w:color w:val="000000"/>
          <w:lang w:val="sr-Cyrl-BA"/>
        </w:rPr>
      </w:pPr>
      <w:r>
        <w:rPr>
          <w:rFonts w:asciiTheme="majorHAnsi" w:hAnsiTheme="majorHAnsi"/>
          <w:noProof/>
          <w:color w:val="000000"/>
          <w:lang w:val="sr-Cyrl-BA"/>
        </w:rPr>
        <w:t xml:space="preserve">а) </w:t>
      </w:r>
      <w:r w:rsidR="008A1AAE" w:rsidRPr="00AF65B2">
        <w:rPr>
          <w:rFonts w:asciiTheme="majorHAnsi" w:hAnsiTheme="majorHAnsi"/>
          <w:i/>
          <w:noProof/>
          <w:color w:val="000000"/>
          <w:lang w:val="sr-Cyrl-BA"/>
        </w:rPr>
        <w:t xml:space="preserve">Разматрање приједлога кандидата за избор чланова Анкетног одбора за утврђивање </w:t>
      </w:r>
    </w:p>
    <w:p w:rsidR="00AF65B2" w:rsidRDefault="008A1AAE" w:rsidP="00AF65B2">
      <w:pPr>
        <w:spacing w:after="200"/>
        <w:ind w:firstLine="567"/>
        <w:contextualSpacing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AF65B2">
        <w:rPr>
          <w:rFonts w:asciiTheme="majorHAnsi" w:hAnsiTheme="majorHAnsi"/>
          <w:i/>
          <w:noProof/>
          <w:color w:val="000000"/>
          <w:lang w:val="sr-Cyrl-BA"/>
        </w:rPr>
        <w:t xml:space="preserve">чињеница о дјеловању надлежних органа и организација у вези поплава у мају 2014. </w:t>
      </w:r>
    </w:p>
    <w:p w:rsidR="008A1AAE" w:rsidRPr="002D7DAF" w:rsidRDefault="008A1AAE" w:rsidP="00AF65B2">
      <w:pPr>
        <w:spacing w:after="200"/>
        <w:ind w:firstLine="567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  <w:r w:rsidRPr="00AF65B2">
        <w:rPr>
          <w:rFonts w:asciiTheme="majorHAnsi" w:hAnsiTheme="majorHAnsi"/>
          <w:i/>
          <w:noProof/>
          <w:color w:val="000000"/>
          <w:lang w:val="sr-Cyrl-BA"/>
        </w:rPr>
        <w:t>године</w:t>
      </w:r>
    </w:p>
    <w:p w:rsidR="00A46DF9" w:rsidRPr="002D7DAF" w:rsidRDefault="00A46DF9" w:rsidP="00975BF5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8A1AAE" w:rsidRPr="002D7DAF" w:rsidRDefault="00A46DF9" w:rsidP="00975BF5">
      <w:pPr>
        <w:spacing w:after="200"/>
        <w:ind w:firstLine="284"/>
        <w:contextualSpacing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Приједлог </w:t>
      </w:r>
      <w:r w:rsidR="008A1AAE" w:rsidRPr="002D7DAF">
        <w:rPr>
          <w:rFonts w:asciiTheme="majorHAnsi" w:hAnsiTheme="majorHAnsi"/>
          <w:noProof/>
          <w:color w:val="000000"/>
          <w:lang w:val="sr-Cyrl-BA"/>
        </w:rPr>
        <w:t>да се у Анкетни одбор за утврђивање чињеница о дјеловању надлежних органа и организација у вези поплава у мају 2014. године изаберу:</w:t>
      </w:r>
    </w:p>
    <w:p w:rsidR="008A1AAE" w:rsidRPr="002D7DAF" w:rsidRDefault="008A1AAE" w:rsidP="00AF65B2">
      <w:pPr>
        <w:pStyle w:val="ListParagraph"/>
        <w:numPr>
          <w:ilvl w:val="0"/>
          <w:numId w:val="24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Споменко Василић, предсједник </w:t>
      </w:r>
    </w:p>
    <w:p w:rsidR="00A46DF9" w:rsidRPr="002D7DAF" w:rsidRDefault="008A1AAE" w:rsidP="00AF65B2">
      <w:pPr>
        <w:pStyle w:val="ListParagraph"/>
        <w:numPr>
          <w:ilvl w:val="0"/>
          <w:numId w:val="24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Славица Лукић, члан </w:t>
      </w:r>
    </w:p>
    <w:p w:rsidR="00A46DF9" w:rsidRPr="002D7DAF" w:rsidRDefault="008A1AAE" w:rsidP="00AF65B2">
      <w:pPr>
        <w:pStyle w:val="ListParagraph"/>
        <w:numPr>
          <w:ilvl w:val="0"/>
          <w:numId w:val="24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Томица Стојановић, члан </w:t>
      </w:r>
    </w:p>
    <w:p w:rsidR="00A46DF9" w:rsidRPr="002D7DAF" w:rsidRDefault="00A46DF9" w:rsidP="00AF65B2">
      <w:pPr>
        <w:pStyle w:val="ListParagraph"/>
        <w:numPr>
          <w:ilvl w:val="0"/>
          <w:numId w:val="24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Бранислав Бореновић, члан </w:t>
      </w:r>
    </w:p>
    <w:p w:rsidR="008A1AAE" w:rsidRPr="002D7DAF" w:rsidRDefault="00A46DF9" w:rsidP="00AF65B2">
      <w:pPr>
        <w:pStyle w:val="ListParagraph"/>
        <w:numPr>
          <w:ilvl w:val="0"/>
          <w:numId w:val="24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Споменка Стевановић, члан </w:t>
      </w:r>
    </w:p>
    <w:p w:rsidR="008A1AAE" w:rsidRPr="002D7DAF" w:rsidRDefault="00A46DF9" w:rsidP="00AF65B2">
      <w:pPr>
        <w:pStyle w:val="ListParagraph"/>
        <w:numPr>
          <w:ilvl w:val="0"/>
          <w:numId w:val="24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Војислав Глигић, члан </w:t>
      </w:r>
    </w:p>
    <w:p w:rsidR="008A1AAE" w:rsidRPr="002D7DAF" w:rsidRDefault="00A46DF9" w:rsidP="00AF65B2">
      <w:pPr>
        <w:pStyle w:val="ListParagraph"/>
        <w:numPr>
          <w:ilvl w:val="0"/>
          <w:numId w:val="24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Сенад Братић, члан </w:t>
      </w:r>
    </w:p>
    <w:p w:rsidR="008A1AAE" w:rsidRDefault="00A46DF9" w:rsidP="00AF65B2">
      <w:pPr>
        <w:pStyle w:val="ListParagraph"/>
        <w:numPr>
          <w:ilvl w:val="0"/>
          <w:numId w:val="24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Ристо Марић, члан </w:t>
      </w:r>
    </w:p>
    <w:p w:rsidR="00AF65B2" w:rsidRPr="002D7DAF" w:rsidRDefault="00AF65B2" w:rsidP="00AF65B2">
      <w:pPr>
        <w:pStyle w:val="ListParagraph"/>
        <w:spacing w:after="200"/>
        <w:ind w:left="851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8A1AAE" w:rsidRPr="002D7DAF" w:rsidRDefault="00A46DF9" w:rsidP="00975BF5">
      <w:pPr>
        <w:pStyle w:val="ListParagraph"/>
        <w:spacing w:after="200"/>
        <w:ind w:left="0" w:firstLine="284"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2D7DAF">
        <w:rPr>
          <w:rFonts w:asciiTheme="majorHAnsi" w:hAnsiTheme="majorHAnsi"/>
          <w:i/>
          <w:noProof/>
          <w:color w:val="000000"/>
          <w:lang w:val="sr-Cyrl-BA"/>
        </w:rPr>
        <w:t>(61 народни посланик је гласао ''за'', нико није гласао ''против'', 1 је био ''уздржан'')</w:t>
      </w:r>
    </w:p>
    <w:p w:rsidR="00AF65B2" w:rsidRDefault="00A46DF9" w:rsidP="00975BF5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u w:val="single"/>
          <w:lang w:val="sr-Cyrl-BA"/>
        </w:rPr>
      </w:pPr>
      <w:r w:rsidRPr="002D7DAF">
        <w:rPr>
          <w:rFonts w:asciiTheme="majorHAnsi" w:hAnsiTheme="majorHAnsi"/>
          <w:noProof/>
          <w:color w:val="000000"/>
          <w:u w:val="single"/>
          <w:lang w:val="sr-Cyrl-BA"/>
        </w:rPr>
        <w:t xml:space="preserve">Изабран је Анкетни одбор за утврђивање чињеница о дјеловању надлежних органа и </w:t>
      </w:r>
    </w:p>
    <w:p w:rsidR="00A46DF9" w:rsidRPr="002D7DAF" w:rsidRDefault="00A46DF9" w:rsidP="00975BF5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u w:val="single"/>
          <w:lang w:val="sr-Cyrl-BA"/>
        </w:rPr>
      </w:pPr>
      <w:r w:rsidRPr="002D7DAF">
        <w:rPr>
          <w:rFonts w:asciiTheme="majorHAnsi" w:hAnsiTheme="majorHAnsi"/>
          <w:noProof/>
          <w:color w:val="000000"/>
          <w:u w:val="single"/>
          <w:lang w:val="sr-Cyrl-BA"/>
        </w:rPr>
        <w:t>организација у вези поплава у мају 2014. године.</w:t>
      </w:r>
    </w:p>
    <w:p w:rsidR="00A46DF9" w:rsidRPr="002D7DAF" w:rsidRDefault="00A46DF9" w:rsidP="00975BF5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AF65B2" w:rsidRDefault="008A1AAE" w:rsidP="00975BF5">
      <w:pPr>
        <w:pStyle w:val="ListParagraph"/>
        <w:spacing w:after="200"/>
        <w:ind w:left="0" w:firstLine="284"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б) </w:t>
      </w:r>
      <w:r w:rsidRPr="00AF65B2">
        <w:rPr>
          <w:rFonts w:asciiTheme="majorHAnsi" w:hAnsiTheme="majorHAnsi"/>
          <w:i/>
          <w:noProof/>
          <w:color w:val="000000"/>
          <w:lang w:val="sr-Cyrl-BA"/>
        </w:rPr>
        <w:t>Разматрање приједлога кандидата за и</w:t>
      </w:r>
      <w:r w:rsidR="00AF65B2" w:rsidRPr="00AF65B2">
        <w:rPr>
          <w:rFonts w:asciiTheme="majorHAnsi" w:hAnsiTheme="majorHAnsi"/>
          <w:i/>
          <w:noProof/>
          <w:color w:val="000000"/>
          <w:lang w:val="sr-Cyrl-BA"/>
        </w:rPr>
        <w:t>з</w:t>
      </w:r>
      <w:r w:rsidR="004B279A">
        <w:rPr>
          <w:rFonts w:asciiTheme="majorHAnsi" w:hAnsiTheme="majorHAnsi"/>
          <w:i/>
          <w:noProof/>
          <w:color w:val="000000"/>
          <w:lang w:val="sr-Cyrl-BA"/>
        </w:rPr>
        <w:t>бор чл</w:t>
      </w:r>
      <w:r w:rsidR="00AF65B2" w:rsidRPr="00AF65B2">
        <w:rPr>
          <w:rFonts w:asciiTheme="majorHAnsi" w:hAnsiTheme="majorHAnsi"/>
          <w:i/>
          <w:noProof/>
          <w:color w:val="000000"/>
          <w:lang w:val="sr-Cyrl-BA"/>
        </w:rPr>
        <w:t>а</w:t>
      </w:r>
      <w:r w:rsidR="004B279A">
        <w:rPr>
          <w:rFonts w:asciiTheme="majorHAnsi" w:hAnsiTheme="majorHAnsi"/>
          <w:i/>
          <w:noProof/>
          <w:color w:val="000000"/>
        </w:rPr>
        <w:t>н</w:t>
      </w:r>
      <w:r w:rsidR="00AF65B2" w:rsidRPr="00AF65B2">
        <w:rPr>
          <w:rFonts w:asciiTheme="majorHAnsi" w:hAnsiTheme="majorHAnsi"/>
          <w:i/>
          <w:noProof/>
          <w:color w:val="000000"/>
          <w:lang w:val="sr-Cyrl-BA"/>
        </w:rPr>
        <w:t>ова Радног тијела</w:t>
      </w:r>
      <w:r w:rsidR="002B3D0B" w:rsidRPr="00AF65B2">
        <w:rPr>
          <w:rFonts w:asciiTheme="majorHAnsi" w:hAnsiTheme="majorHAnsi"/>
          <w:i/>
          <w:noProof/>
          <w:color w:val="000000"/>
          <w:lang w:val="sr-Cyrl-BA"/>
        </w:rPr>
        <w:t xml:space="preserve"> које</w:t>
      </w:r>
      <w:r w:rsidR="00AF65B2" w:rsidRPr="00AF65B2">
        <w:rPr>
          <w:rFonts w:asciiTheme="majorHAnsi" w:hAnsiTheme="majorHAnsi"/>
          <w:i/>
          <w:noProof/>
          <w:color w:val="000000"/>
          <w:lang w:val="sr-Cyrl-BA"/>
        </w:rPr>
        <w:t xml:space="preserve"> ће извршити </w:t>
      </w:r>
    </w:p>
    <w:p w:rsidR="00AF65B2" w:rsidRDefault="00AF65B2" w:rsidP="00AF65B2">
      <w:pPr>
        <w:pStyle w:val="ListParagraph"/>
        <w:spacing w:after="200"/>
        <w:ind w:left="0" w:firstLine="567"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AF65B2">
        <w:rPr>
          <w:rFonts w:asciiTheme="majorHAnsi" w:hAnsiTheme="majorHAnsi"/>
          <w:i/>
          <w:noProof/>
          <w:color w:val="000000"/>
          <w:lang w:val="sr-Cyrl-BA"/>
        </w:rPr>
        <w:t xml:space="preserve">надзор над </w:t>
      </w:r>
      <w:r w:rsidR="008A1AAE" w:rsidRPr="00AF65B2">
        <w:rPr>
          <w:rFonts w:asciiTheme="majorHAnsi" w:hAnsiTheme="majorHAnsi"/>
          <w:i/>
          <w:noProof/>
          <w:color w:val="000000"/>
          <w:lang w:val="sr-Cyrl-BA"/>
        </w:rPr>
        <w:t xml:space="preserve">прикупљањем и расподјелом средстава предвиђених чланом 12. Закона о </w:t>
      </w:r>
    </w:p>
    <w:p w:rsidR="00AF65B2" w:rsidRDefault="008A1AAE" w:rsidP="00AF65B2">
      <w:pPr>
        <w:pStyle w:val="ListParagraph"/>
        <w:spacing w:after="200"/>
        <w:ind w:left="0" w:firstLine="567"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AF65B2">
        <w:rPr>
          <w:rFonts w:asciiTheme="majorHAnsi" w:hAnsiTheme="majorHAnsi"/>
          <w:i/>
          <w:noProof/>
          <w:color w:val="000000"/>
          <w:lang w:val="sr-Cyrl-BA"/>
        </w:rPr>
        <w:t xml:space="preserve">Фонду солидарности за обнову Републике Српске (''Службени гласник Републике Српске'', </w:t>
      </w:r>
    </w:p>
    <w:p w:rsidR="008A1AAE" w:rsidRPr="00AF65B2" w:rsidRDefault="008A1AAE" w:rsidP="00AF65B2">
      <w:pPr>
        <w:pStyle w:val="ListParagraph"/>
        <w:spacing w:after="200"/>
        <w:ind w:left="0" w:firstLine="567"/>
        <w:jc w:val="both"/>
        <w:rPr>
          <w:rFonts w:asciiTheme="majorHAnsi" w:hAnsiTheme="majorHAnsi"/>
          <w:i/>
          <w:noProof/>
          <w:color w:val="000000"/>
          <w:lang w:val="sr-Cyrl-BA"/>
        </w:rPr>
      </w:pPr>
      <w:r w:rsidRPr="00AF65B2">
        <w:rPr>
          <w:rFonts w:asciiTheme="majorHAnsi" w:hAnsiTheme="majorHAnsi"/>
          <w:i/>
          <w:noProof/>
          <w:color w:val="000000"/>
          <w:lang w:val="sr-Cyrl-BA"/>
        </w:rPr>
        <w:t>број 52/14)</w:t>
      </w:r>
    </w:p>
    <w:p w:rsidR="008A1AAE" w:rsidRPr="002D7DAF" w:rsidRDefault="008A1AAE" w:rsidP="00975BF5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A46DF9" w:rsidRPr="002D7DAF" w:rsidRDefault="00A46DF9" w:rsidP="00975BF5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 Приједлог да се у Радно тије</w:t>
      </w:r>
      <w:r w:rsidR="00AF65B2">
        <w:rPr>
          <w:rFonts w:asciiTheme="majorHAnsi" w:hAnsiTheme="majorHAnsi"/>
          <w:noProof/>
          <w:color w:val="000000"/>
          <w:lang w:val="sr-Cyrl-BA"/>
        </w:rPr>
        <w:t xml:space="preserve">ло које ће извршити надзор над </w:t>
      </w:r>
      <w:r w:rsidRPr="002D7DAF">
        <w:rPr>
          <w:rFonts w:asciiTheme="majorHAnsi" w:hAnsiTheme="majorHAnsi"/>
          <w:noProof/>
          <w:color w:val="000000"/>
          <w:lang w:val="sr-Cyrl-BA"/>
        </w:rPr>
        <w:t xml:space="preserve">прикупљањем и расподјелом средстава предвиђених чланом 12. Закона о Фонду солидарности за обнову Републике Српске (''Службени гласник Републике Српске'', број 52/14), изаберу: </w:t>
      </w:r>
    </w:p>
    <w:p w:rsidR="008A1AAE" w:rsidRPr="002D7DAF" w:rsidRDefault="008A1AAE" w:rsidP="00975BF5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8A1AAE" w:rsidRPr="002D7DAF" w:rsidRDefault="002B3D0B" w:rsidP="00AF65B2">
      <w:pPr>
        <w:pStyle w:val="ListParagraph"/>
        <w:numPr>
          <w:ilvl w:val="0"/>
          <w:numId w:val="25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Борис Јеринић, предсједник</w:t>
      </w:r>
    </w:p>
    <w:p w:rsidR="008A1AAE" w:rsidRPr="002D7DAF" w:rsidRDefault="002B3D0B" w:rsidP="00AF65B2">
      <w:pPr>
        <w:pStyle w:val="ListParagraph"/>
        <w:numPr>
          <w:ilvl w:val="0"/>
          <w:numId w:val="25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Радмила Стојнић, члан </w:t>
      </w:r>
    </w:p>
    <w:p w:rsidR="008A1AAE" w:rsidRPr="002D7DAF" w:rsidRDefault="002B3D0B" w:rsidP="00AF65B2">
      <w:pPr>
        <w:pStyle w:val="ListParagraph"/>
        <w:numPr>
          <w:ilvl w:val="0"/>
          <w:numId w:val="25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Урош Гостић, члан </w:t>
      </w:r>
    </w:p>
    <w:p w:rsidR="008A1AAE" w:rsidRPr="002D7DAF" w:rsidRDefault="008A1AAE" w:rsidP="00AF65B2">
      <w:pPr>
        <w:pStyle w:val="ListParagraph"/>
        <w:numPr>
          <w:ilvl w:val="0"/>
          <w:numId w:val="25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Велимир </w:t>
      </w:r>
      <w:r w:rsidR="002B3D0B" w:rsidRPr="002D7DAF">
        <w:rPr>
          <w:rFonts w:asciiTheme="majorHAnsi" w:hAnsiTheme="majorHAnsi"/>
          <w:noProof/>
          <w:color w:val="000000"/>
          <w:lang w:val="sr-Cyrl-BA"/>
        </w:rPr>
        <w:t>Сакан, члан</w:t>
      </w:r>
    </w:p>
    <w:p w:rsidR="008A1AAE" w:rsidRPr="002D7DAF" w:rsidRDefault="002B3D0B" w:rsidP="00AF65B2">
      <w:pPr>
        <w:pStyle w:val="ListParagraph"/>
        <w:numPr>
          <w:ilvl w:val="0"/>
          <w:numId w:val="25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Предраг Росић, члан </w:t>
      </w:r>
    </w:p>
    <w:p w:rsidR="008A1AAE" w:rsidRPr="002D7DAF" w:rsidRDefault="008A1AAE" w:rsidP="00AF65B2">
      <w:pPr>
        <w:pStyle w:val="ListParagraph"/>
        <w:numPr>
          <w:ilvl w:val="0"/>
          <w:numId w:val="25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>Крсто Јандрић, члан</w:t>
      </w:r>
      <w:r w:rsidR="002B3D0B" w:rsidRPr="002D7DAF">
        <w:rPr>
          <w:rFonts w:asciiTheme="majorHAnsi" w:hAnsiTheme="majorHAnsi"/>
          <w:noProof/>
          <w:color w:val="000000"/>
          <w:lang w:val="sr-Cyrl-BA"/>
        </w:rPr>
        <w:t xml:space="preserve"> </w:t>
      </w:r>
    </w:p>
    <w:p w:rsidR="008A1AAE" w:rsidRPr="002D7DAF" w:rsidRDefault="002B3D0B" w:rsidP="00AF65B2">
      <w:pPr>
        <w:pStyle w:val="ListParagraph"/>
        <w:numPr>
          <w:ilvl w:val="0"/>
          <w:numId w:val="25"/>
        </w:numPr>
        <w:spacing w:after="200"/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Амир Захировић, члан </w:t>
      </w:r>
    </w:p>
    <w:p w:rsidR="008A1AAE" w:rsidRDefault="002B3D0B" w:rsidP="00AF65B2">
      <w:pPr>
        <w:pStyle w:val="ListParagraph"/>
        <w:numPr>
          <w:ilvl w:val="0"/>
          <w:numId w:val="25"/>
        </w:numPr>
        <w:ind w:left="851" w:hanging="284"/>
        <w:jc w:val="both"/>
        <w:rPr>
          <w:rFonts w:asciiTheme="majorHAnsi" w:hAnsiTheme="majorHAnsi"/>
          <w:noProof/>
          <w:color w:val="000000"/>
          <w:lang w:val="sr-Cyrl-BA"/>
        </w:rPr>
      </w:pPr>
      <w:r w:rsidRPr="002D7DAF">
        <w:rPr>
          <w:rFonts w:asciiTheme="majorHAnsi" w:hAnsiTheme="majorHAnsi"/>
          <w:noProof/>
          <w:color w:val="000000"/>
          <w:lang w:val="sr-Cyrl-BA"/>
        </w:rPr>
        <w:t xml:space="preserve">Саша Чудић, члан </w:t>
      </w:r>
    </w:p>
    <w:p w:rsidR="00AF65B2" w:rsidRPr="002D7DAF" w:rsidRDefault="00AF65B2" w:rsidP="00AF65B2">
      <w:pPr>
        <w:pStyle w:val="ListParagraph"/>
        <w:ind w:left="851"/>
        <w:jc w:val="both"/>
        <w:rPr>
          <w:rFonts w:asciiTheme="majorHAnsi" w:hAnsiTheme="majorHAnsi"/>
          <w:noProof/>
          <w:color w:val="000000"/>
          <w:lang w:val="sr-Cyrl-BA"/>
        </w:rPr>
      </w:pPr>
    </w:p>
    <w:p w:rsidR="00AF65B2" w:rsidRDefault="002B3D0B" w:rsidP="00975BF5">
      <w:pPr>
        <w:pStyle w:val="BodyTextIndent3"/>
        <w:spacing w:after="0"/>
        <w:ind w:firstLine="284"/>
        <w:rPr>
          <w:rFonts w:asciiTheme="majorHAnsi" w:hAnsiTheme="majorHAnsi"/>
          <w:i/>
          <w:lang w:val="sr-Cyrl-CS"/>
        </w:rPr>
      </w:pPr>
      <w:r w:rsidRPr="002D7DAF">
        <w:rPr>
          <w:rFonts w:asciiTheme="majorHAnsi" w:hAnsiTheme="majorHAnsi"/>
          <w:i/>
        </w:rPr>
        <w:t xml:space="preserve">(62 народна посланика су гласала ''за'', нико није гласао ''против'', нико није био </w:t>
      </w:r>
    </w:p>
    <w:p w:rsidR="008A1AAE" w:rsidRPr="002D7DAF" w:rsidRDefault="002B3D0B" w:rsidP="00975BF5">
      <w:pPr>
        <w:pStyle w:val="BodyTextIndent3"/>
        <w:spacing w:after="0"/>
        <w:ind w:firstLine="284"/>
        <w:rPr>
          <w:rFonts w:asciiTheme="majorHAnsi" w:hAnsiTheme="majorHAnsi"/>
          <w:i/>
        </w:rPr>
      </w:pPr>
      <w:r w:rsidRPr="002D7DAF">
        <w:rPr>
          <w:rFonts w:asciiTheme="majorHAnsi" w:hAnsiTheme="majorHAnsi"/>
          <w:i/>
        </w:rPr>
        <w:t>''уздржан'')</w:t>
      </w:r>
    </w:p>
    <w:p w:rsidR="00AF65B2" w:rsidRDefault="002B3D0B" w:rsidP="00975BF5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u w:val="single"/>
          <w:lang w:val="sr-Cyrl-BA"/>
        </w:rPr>
      </w:pPr>
      <w:bookmarkStart w:id="0" w:name="_GoBack"/>
      <w:r w:rsidRPr="002D7DAF">
        <w:rPr>
          <w:rFonts w:asciiTheme="majorHAnsi" w:hAnsiTheme="majorHAnsi"/>
          <w:u w:val="single"/>
          <w:lang w:val="sr-Cyrl-BA"/>
        </w:rPr>
        <w:t xml:space="preserve">Изабрани су чланови </w:t>
      </w:r>
      <w:r w:rsidRPr="002D7DAF">
        <w:rPr>
          <w:rFonts w:asciiTheme="majorHAnsi" w:hAnsiTheme="majorHAnsi"/>
          <w:noProof/>
          <w:color w:val="000000"/>
          <w:u w:val="single"/>
          <w:lang w:val="sr-Cyrl-BA"/>
        </w:rPr>
        <w:t xml:space="preserve">Радног тијела  које ће извршити надзор над  прикупљањем и </w:t>
      </w:r>
    </w:p>
    <w:p w:rsidR="00AF65B2" w:rsidRDefault="002B3D0B" w:rsidP="00975BF5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u w:val="single"/>
          <w:lang w:val="sr-Cyrl-BA"/>
        </w:rPr>
      </w:pPr>
      <w:r w:rsidRPr="002D7DAF">
        <w:rPr>
          <w:rFonts w:asciiTheme="majorHAnsi" w:hAnsiTheme="majorHAnsi"/>
          <w:noProof/>
          <w:color w:val="000000"/>
          <w:u w:val="single"/>
          <w:lang w:val="sr-Cyrl-BA"/>
        </w:rPr>
        <w:t xml:space="preserve">расподјелом средстава предвиђених чланом 12. Закона о Фонду солидарности за обнову </w:t>
      </w:r>
    </w:p>
    <w:p w:rsidR="002B3D0B" w:rsidRPr="002D7DAF" w:rsidRDefault="002B3D0B" w:rsidP="00975BF5">
      <w:pPr>
        <w:pStyle w:val="ListParagraph"/>
        <w:spacing w:after="200"/>
        <w:ind w:left="0" w:firstLine="284"/>
        <w:jc w:val="both"/>
        <w:rPr>
          <w:rFonts w:asciiTheme="majorHAnsi" w:hAnsiTheme="majorHAnsi"/>
          <w:noProof/>
          <w:color w:val="000000"/>
          <w:u w:val="single"/>
          <w:lang w:val="sr-Cyrl-BA"/>
        </w:rPr>
      </w:pPr>
      <w:r w:rsidRPr="002D7DAF">
        <w:rPr>
          <w:rFonts w:asciiTheme="majorHAnsi" w:hAnsiTheme="majorHAnsi"/>
          <w:noProof/>
          <w:color w:val="000000"/>
          <w:u w:val="single"/>
          <w:lang w:val="sr-Cyrl-BA"/>
        </w:rPr>
        <w:t>Републике Српске (''Службени гласник Републике Српске'', број 52/14)</w:t>
      </w:r>
    </w:p>
    <w:bookmarkEnd w:id="0"/>
    <w:p w:rsidR="002B3D0B" w:rsidRDefault="002B3D0B" w:rsidP="00975BF5">
      <w:pPr>
        <w:ind w:firstLine="284"/>
        <w:jc w:val="both"/>
        <w:rPr>
          <w:rFonts w:asciiTheme="majorHAnsi" w:hAnsiTheme="majorHAnsi"/>
          <w:lang w:val="sr-Cyrl-BA"/>
        </w:rPr>
      </w:pPr>
    </w:p>
    <w:p w:rsidR="00AF65B2" w:rsidRDefault="00AF65B2" w:rsidP="00975BF5">
      <w:pPr>
        <w:ind w:firstLine="284"/>
        <w:jc w:val="both"/>
        <w:rPr>
          <w:rFonts w:asciiTheme="majorHAnsi" w:hAnsiTheme="majorHAnsi"/>
          <w:lang w:val="sr-Cyrl-BA"/>
        </w:rPr>
      </w:pPr>
    </w:p>
    <w:p w:rsidR="00AF65B2" w:rsidRPr="002D7DAF" w:rsidRDefault="00AF65B2" w:rsidP="00975BF5">
      <w:pPr>
        <w:ind w:firstLine="284"/>
        <w:jc w:val="both"/>
        <w:rPr>
          <w:rFonts w:asciiTheme="majorHAnsi" w:hAnsiTheme="majorHAnsi"/>
          <w:lang w:val="sr-Cyrl-BA"/>
        </w:rPr>
      </w:pPr>
    </w:p>
    <w:p w:rsidR="002B3D0B" w:rsidRPr="002D7DAF" w:rsidRDefault="002B3D0B" w:rsidP="00975BF5">
      <w:pPr>
        <w:ind w:firstLine="284"/>
        <w:jc w:val="both"/>
        <w:rPr>
          <w:rFonts w:asciiTheme="majorHAnsi" w:hAnsiTheme="majorHAnsi"/>
          <w:color w:val="000000"/>
          <w:lang w:val="sr-Cyrl-BA"/>
        </w:rPr>
      </w:pPr>
      <w:r w:rsidRPr="002D7DAF">
        <w:rPr>
          <w:rFonts w:asciiTheme="majorHAnsi" w:hAnsiTheme="majorHAnsi"/>
          <w:color w:val="000000"/>
          <w:lang w:val="sr-Cyrl-BA"/>
        </w:rPr>
        <w:t>Овим је окончан рад по дневном реду 35. редовне сједнице Народне скупштине Републике Српске.</w:t>
      </w:r>
    </w:p>
    <w:p w:rsidR="002B3D0B" w:rsidRPr="002D7DAF" w:rsidRDefault="002B3D0B" w:rsidP="00975BF5">
      <w:pPr>
        <w:ind w:firstLine="284"/>
        <w:jc w:val="both"/>
        <w:rPr>
          <w:rFonts w:asciiTheme="majorHAnsi" w:hAnsiTheme="majorHAnsi"/>
          <w:color w:val="000000"/>
          <w:lang w:val="sr-Cyrl-BA"/>
        </w:rPr>
      </w:pPr>
    </w:p>
    <w:p w:rsidR="002B3D0B" w:rsidRPr="002D7DAF" w:rsidRDefault="002B3D0B" w:rsidP="00975BF5">
      <w:pPr>
        <w:ind w:firstLine="284"/>
        <w:jc w:val="both"/>
        <w:rPr>
          <w:rFonts w:asciiTheme="majorHAnsi" w:hAnsiTheme="majorHAnsi"/>
          <w:color w:val="000000"/>
          <w:lang w:val="sr-Cyrl-BA"/>
        </w:rPr>
      </w:pPr>
      <w:r w:rsidRPr="002D7DAF">
        <w:rPr>
          <w:rFonts w:asciiTheme="majorHAnsi" w:hAnsiTheme="majorHAnsi"/>
          <w:color w:val="000000"/>
          <w:lang w:val="sr-Cyrl-BA"/>
        </w:rPr>
        <w:t xml:space="preserve">Саставни дио овог записника је Тонски запис 35. редовне сједнице Народне скупштине Републике Српске. </w:t>
      </w:r>
    </w:p>
    <w:p w:rsidR="002B3D0B" w:rsidRPr="002D7DAF" w:rsidRDefault="002B3D0B" w:rsidP="00975BF5">
      <w:pPr>
        <w:ind w:firstLine="284"/>
        <w:jc w:val="both"/>
        <w:rPr>
          <w:rFonts w:asciiTheme="majorHAnsi" w:hAnsiTheme="majorHAnsi"/>
          <w:color w:val="000000"/>
          <w:lang w:val="sr-Cyrl-BA"/>
        </w:rPr>
      </w:pPr>
    </w:p>
    <w:p w:rsidR="002B3D0B" w:rsidRPr="002D7DAF" w:rsidRDefault="002B3D0B" w:rsidP="00975BF5">
      <w:pPr>
        <w:ind w:firstLine="284"/>
        <w:jc w:val="both"/>
        <w:rPr>
          <w:rFonts w:asciiTheme="majorHAnsi" w:hAnsiTheme="majorHAnsi"/>
          <w:color w:val="000000"/>
          <w:lang w:val="sr-Cyrl-BA"/>
        </w:rPr>
      </w:pPr>
    </w:p>
    <w:p w:rsidR="002B3D0B" w:rsidRPr="002D7DAF" w:rsidRDefault="002B3D0B" w:rsidP="00975BF5">
      <w:pPr>
        <w:ind w:firstLine="284"/>
        <w:jc w:val="both"/>
        <w:rPr>
          <w:rFonts w:asciiTheme="majorHAnsi" w:hAnsiTheme="majorHAnsi"/>
          <w:color w:val="000000"/>
          <w:lang w:val="sr-Cyrl-BA"/>
        </w:rPr>
      </w:pPr>
    </w:p>
    <w:p w:rsidR="002B3D0B" w:rsidRPr="002D7DAF" w:rsidRDefault="002B3D0B" w:rsidP="00975BF5">
      <w:pPr>
        <w:ind w:firstLine="284"/>
        <w:jc w:val="both"/>
        <w:rPr>
          <w:rFonts w:asciiTheme="majorHAnsi" w:hAnsiTheme="majorHAnsi"/>
          <w:color w:val="000000"/>
          <w:lang w:val="sr-Cyrl-BA"/>
        </w:rPr>
      </w:pPr>
    </w:p>
    <w:p w:rsidR="002B3D0B" w:rsidRPr="002D7DAF" w:rsidRDefault="002B3D0B" w:rsidP="00975BF5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>ГЕНЕРАЛНИ СЕКРЕТАР</w:t>
      </w:r>
      <w:r w:rsidRPr="002D7DAF">
        <w:rPr>
          <w:rFonts w:asciiTheme="majorHAnsi" w:hAnsiTheme="majorHAnsi"/>
          <w:lang w:val="sr-Cyrl-BA"/>
        </w:rPr>
        <w:tab/>
      </w:r>
      <w:r w:rsidRPr="002D7DAF">
        <w:rPr>
          <w:rFonts w:asciiTheme="majorHAnsi" w:hAnsiTheme="majorHAnsi"/>
          <w:lang w:val="sr-Cyrl-BA"/>
        </w:rPr>
        <w:tab/>
      </w:r>
      <w:r w:rsidRPr="002D7DAF">
        <w:rPr>
          <w:rFonts w:asciiTheme="majorHAnsi" w:hAnsiTheme="majorHAnsi"/>
          <w:lang w:val="sr-Cyrl-BA"/>
        </w:rPr>
        <w:tab/>
      </w:r>
      <w:r w:rsidRPr="002D7DAF">
        <w:rPr>
          <w:rFonts w:asciiTheme="majorHAnsi" w:hAnsiTheme="majorHAnsi"/>
          <w:lang w:val="sr-Cyrl-BA"/>
        </w:rPr>
        <w:tab/>
      </w:r>
      <w:r w:rsidRPr="002D7DAF">
        <w:rPr>
          <w:rFonts w:asciiTheme="majorHAnsi" w:hAnsiTheme="majorHAnsi"/>
          <w:lang w:val="sr-Cyrl-BA"/>
        </w:rPr>
        <w:tab/>
        <w:t xml:space="preserve">      </w:t>
      </w:r>
      <w:r w:rsidR="00AF65B2">
        <w:rPr>
          <w:rFonts w:asciiTheme="majorHAnsi" w:hAnsiTheme="majorHAnsi"/>
        </w:rPr>
        <w:t xml:space="preserve">                 </w:t>
      </w:r>
      <w:r w:rsidRPr="002D7DAF">
        <w:rPr>
          <w:rFonts w:asciiTheme="majorHAnsi" w:hAnsiTheme="majorHAnsi"/>
          <w:lang w:val="sr-Latn-BA"/>
        </w:rPr>
        <w:t xml:space="preserve">         </w:t>
      </w:r>
      <w:r w:rsidRPr="002D7DAF">
        <w:rPr>
          <w:rFonts w:asciiTheme="majorHAnsi" w:hAnsiTheme="majorHAnsi"/>
          <w:lang w:val="sr-Cyrl-BA"/>
        </w:rPr>
        <w:t xml:space="preserve"> </w:t>
      </w:r>
      <w:r w:rsidR="00AF65B2">
        <w:rPr>
          <w:rFonts w:asciiTheme="majorHAnsi" w:hAnsiTheme="majorHAnsi"/>
          <w:lang w:val="sr-Cyrl-BA"/>
        </w:rPr>
        <w:t xml:space="preserve">  </w:t>
      </w:r>
      <w:r w:rsidR="004B279A">
        <w:rPr>
          <w:rFonts w:asciiTheme="majorHAnsi" w:hAnsiTheme="majorHAnsi"/>
          <w:lang w:val="sr-Cyrl-BA"/>
        </w:rPr>
        <w:t xml:space="preserve"> </w:t>
      </w:r>
      <w:r w:rsidRPr="002D7DAF">
        <w:rPr>
          <w:rFonts w:asciiTheme="majorHAnsi" w:hAnsiTheme="majorHAnsi"/>
          <w:lang w:val="sr-Cyrl-BA"/>
        </w:rPr>
        <w:t>ПРЕДСЈЕДНИК</w:t>
      </w:r>
    </w:p>
    <w:p w:rsidR="002B3D0B" w:rsidRPr="002D7DAF" w:rsidRDefault="002B3D0B" w:rsidP="00975BF5">
      <w:pPr>
        <w:ind w:firstLine="284"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lang w:val="sr-Cyrl-BA"/>
        </w:rPr>
        <w:t xml:space="preserve">НАРОДНЕ СКУПШТИНЕ </w:t>
      </w:r>
      <w:r w:rsidRPr="002D7DAF">
        <w:rPr>
          <w:rFonts w:asciiTheme="majorHAnsi" w:hAnsiTheme="majorHAnsi"/>
          <w:lang w:val="sr-Cyrl-BA"/>
        </w:rPr>
        <w:tab/>
      </w:r>
      <w:r w:rsidRPr="002D7DAF">
        <w:rPr>
          <w:rFonts w:asciiTheme="majorHAnsi" w:hAnsiTheme="majorHAnsi"/>
          <w:lang w:val="sr-Cyrl-BA"/>
        </w:rPr>
        <w:tab/>
      </w:r>
      <w:r w:rsidRPr="002D7DAF">
        <w:rPr>
          <w:rFonts w:asciiTheme="majorHAnsi" w:hAnsiTheme="majorHAnsi"/>
          <w:lang w:val="sr-Cyrl-BA"/>
        </w:rPr>
        <w:tab/>
      </w:r>
      <w:r w:rsidRPr="002D7DAF">
        <w:rPr>
          <w:rFonts w:asciiTheme="majorHAnsi" w:hAnsiTheme="majorHAnsi"/>
          <w:lang w:val="sr-Cyrl-BA"/>
        </w:rPr>
        <w:tab/>
      </w:r>
      <w:r w:rsidRPr="002D7DAF">
        <w:rPr>
          <w:rFonts w:asciiTheme="majorHAnsi" w:hAnsiTheme="majorHAnsi"/>
          <w:lang w:val="sr-Cyrl-BA"/>
        </w:rPr>
        <w:tab/>
      </w:r>
      <w:r w:rsidRPr="002D7DAF">
        <w:rPr>
          <w:rFonts w:asciiTheme="majorHAnsi" w:hAnsiTheme="majorHAnsi"/>
          <w:lang w:val="sr-Latn-BA"/>
        </w:rPr>
        <w:tab/>
      </w:r>
      <w:r w:rsidRPr="002D7DAF">
        <w:rPr>
          <w:rFonts w:asciiTheme="majorHAnsi" w:hAnsiTheme="majorHAnsi"/>
          <w:lang w:val="sr-Cyrl-BA"/>
        </w:rPr>
        <w:t>НАРОДНЕ СКУПШТИНЕ</w:t>
      </w:r>
    </w:p>
    <w:p w:rsidR="002B3D0B" w:rsidRPr="002D7DAF" w:rsidRDefault="002B3D0B" w:rsidP="00975BF5">
      <w:pPr>
        <w:ind w:firstLine="284"/>
        <w:contextualSpacing/>
        <w:jc w:val="both"/>
        <w:rPr>
          <w:rFonts w:asciiTheme="majorHAnsi" w:hAnsiTheme="majorHAnsi"/>
          <w:lang w:val="sr-Cyrl-BA"/>
        </w:rPr>
      </w:pPr>
    </w:p>
    <w:p w:rsidR="002B3D0B" w:rsidRPr="002D7DAF" w:rsidRDefault="002B3D0B" w:rsidP="00975BF5">
      <w:pPr>
        <w:ind w:firstLine="284"/>
        <w:contextualSpacing/>
        <w:jc w:val="both"/>
        <w:rPr>
          <w:rFonts w:asciiTheme="majorHAnsi" w:hAnsiTheme="majorHAnsi"/>
          <w:lang w:val="sr-Cyrl-BA"/>
        </w:rPr>
      </w:pPr>
      <w:r w:rsidRPr="002D7DAF">
        <w:rPr>
          <w:rFonts w:asciiTheme="majorHAnsi" w:hAnsiTheme="majorHAnsi"/>
          <w:b/>
          <w:i/>
          <w:lang w:val="sr-Cyrl-BA"/>
        </w:rPr>
        <w:t>Ранко Карапетровић</w:t>
      </w:r>
      <w:r w:rsidRPr="002D7DAF">
        <w:rPr>
          <w:rFonts w:asciiTheme="majorHAnsi" w:hAnsiTheme="majorHAnsi"/>
          <w:b/>
          <w:i/>
          <w:lang w:val="sr-Cyrl-BA"/>
        </w:rPr>
        <w:tab/>
      </w:r>
      <w:r w:rsidRPr="002D7DAF">
        <w:rPr>
          <w:rFonts w:asciiTheme="majorHAnsi" w:hAnsiTheme="majorHAnsi"/>
          <w:b/>
          <w:i/>
          <w:lang w:val="sr-Cyrl-BA"/>
        </w:rPr>
        <w:tab/>
      </w:r>
      <w:r w:rsidRPr="002D7DAF">
        <w:rPr>
          <w:rFonts w:asciiTheme="majorHAnsi" w:hAnsiTheme="majorHAnsi"/>
          <w:b/>
          <w:i/>
          <w:lang w:val="sr-Cyrl-BA"/>
        </w:rPr>
        <w:tab/>
      </w:r>
      <w:r w:rsidRPr="002D7DAF">
        <w:rPr>
          <w:rFonts w:asciiTheme="majorHAnsi" w:hAnsiTheme="majorHAnsi"/>
          <w:b/>
          <w:i/>
          <w:lang w:val="sr-Cyrl-BA"/>
        </w:rPr>
        <w:tab/>
      </w:r>
      <w:r w:rsidRPr="002D7DAF">
        <w:rPr>
          <w:rFonts w:asciiTheme="majorHAnsi" w:hAnsiTheme="majorHAnsi"/>
          <w:b/>
          <w:i/>
          <w:lang w:val="sr-Cyrl-BA"/>
        </w:rPr>
        <w:tab/>
        <w:t xml:space="preserve">    </w:t>
      </w:r>
      <w:r w:rsidRPr="002D7DAF">
        <w:rPr>
          <w:rFonts w:asciiTheme="majorHAnsi" w:hAnsiTheme="majorHAnsi"/>
          <w:b/>
          <w:i/>
          <w:lang w:val="sr-Latn-BA"/>
        </w:rPr>
        <w:t xml:space="preserve">            </w:t>
      </w:r>
      <w:r w:rsidRPr="002D7DAF">
        <w:rPr>
          <w:rFonts w:asciiTheme="majorHAnsi" w:hAnsiTheme="majorHAnsi"/>
          <w:b/>
          <w:i/>
          <w:lang w:val="sr-Cyrl-BA"/>
        </w:rPr>
        <w:t xml:space="preserve"> </w:t>
      </w:r>
      <w:r w:rsidR="00AF65B2">
        <w:rPr>
          <w:rFonts w:asciiTheme="majorHAnsi" w:hAnsiTheme="majorHAnsi"/>
          <w:b/>
          <w:i/>
          <w:lang w:val="sr-Cyrl-BA"/>
        </w:rPr>
        <w:t xml:space="preserve">           </w:t>
      </w:r>
      <w:r w:rsidRPr="002D7DAF">
        <w:rPr>
          <w:rFonts w:asciiTheme="majorHAnsi" w:hAnsiTheme="majorHAnsi"/>
          <w:b/>
          <w:i/>
          <w:lang w:val="sr-Cyrl-BA"/>
        </w:rPr>
        <w:t xml:space="preserve"> </w:t>
      </w:r>
      <w:r w:rsidR="004B279A">
        <w:rPr>
          <w:rFonts w:asciiTheme="majorHAnsi" w:hAnsiTheme="majorHAnsi"/>
          <w:b/>
          <w:i/>
          <w:lang w:val="sr-Cyrl-BA"/>
        </w:rPr>
        <w:t xml:space="preserve"> </w:t>
      </w:r>
      <w:r w:rsidRPr="002D7DAF">
        <w:rPr>
          <w:rFonts w:asciiTheme="majorHAnsi" w:hAnsiTheme="majorHAnsi"/>
          <w:b/>
          <w:i/>
          <w:lang w:val="sr-Cyrl-BA"/>
        </w:rPr>
        <w:t>Мр Игор Радојичић</w:t>
      </w:r>
    </w:p>
    <w:p w:rsidR="002B3D0B" w:rsidRPr="002D7DAF" w:rsidRDefault="002B3D0B" w:rsidP="00975BF5">
      <w:pPr>
        <w:ind w:firstLine="284"/>
        <w:rPr>
          <w:rFonts w:asciiTheme="majorHAnsi" w:hAnsiTheme="majorHAnsi"/>
        </w:rPr>
      </w:pPr>
    </w:p>
    <w:p w:rsidR="002B3D0B" w:rsidRPr="002D7DAF" w:rsidRDefault="002B3D0B" w:rsidP="00975BF5">
      <w:pPr>
        <w:ind w:firstLine="284"/>
        <w:jc w:val="both"/>
        <w:rPr>
          <w:rFonts w:asciiTheme="majorHAnsi" w:hAnsiTheme="majorHAnsi"/>
          <w:noProof/>
          <w:lang w:val="sr-Cyrl-BA" w:eastAsia="bs-Cyrl-BA"/>
        </w:rPr>
      </w:pPr>
    </w:p>
    <w:p w:rsidR="00126A77" w:rsidRPr="00527A0C" w:rsidRDefault="00126A77" w:rsidP="00EE4CDA">
      <w:pPr>
        <w:spacing w:after="200"/>
        <w:ind w:firstLine="709"/>
        <w:jc w:val="both"/>
        <w:rPr>
          <w:lang w:val="sr-Cyrl-BA"/>
        </w:rPr>
      </w:pPr>
    </w:p>
    <w:sectPr w:rsidR="00126A77" w:rsidRPr="00527A0C" w:rsidSect="002D7DAF">
      <w:footerReference w:type="default" r:id="rId9"/>
      <w:pgSz w:w="12240" w:h="15840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FBA" w:rsidRDefault="00BC7FBA" w:rsidP="00BD5205">
      <w:r>
        <w:separator/>
      </w:r>
    </w:p>
  </w:endnote>
  <w:endnote w:type="continuationSeparator" w:id="0">
    <w:p w:rsidR="00BC7FBA" w:rsidRDefault="00BC7FBA" w:rsidP="00BD5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09170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49A2" w:rsidRDefault="00D75A64">
        <w:pPr>
          <w:pStyle w:val="Footer"/>
          <w:jc w:val="right"/>
        </w:pPr>
        <w:fldSimple w:instr=" PAGE   \* MERGEFORMAT ">
          <w:r w:rsidR="009E5379">
            <w:rPr>
              <w:noProof/>
            </w:rPr>
            <w:t>1</w:t>
          </w:r>
        </w:fldSimple>
      </w:p>
    </w:sdtContent>
  </w:sdt>
  <w:p w:rsidR="00FA49A2" w:rsidRDefault="00FA49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FBA" w:rsidRDefault="00BC7FBA" w:rsidP="00BD5205">
      <w:r>
        <w:separator/>
      </w:r>
    </w:p>
  </w:footnote>
  <w:footnote w:type="continuationSeparator" w:id="0">
    <w:p w:rsidR="00BC7FBA" w:rsidRDefault="00BC7FBA" w:rsidP="00BD52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ACF"/>
    <w:multiLevelType w:val="hybridMultilevel"/>
    <w:tmpl w:val="68562346"/>
    <w:lvl w:ilvl="0" w:tplc="3D566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82F4F"/>
    <w:multiLevelType w:val="hybridMultilevel"/>
    <w:tmpl w:val="3168D8A6"/>
    <w:lvl w:ilvl="0" w:tplc="E648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A91562"/>
    <w:multiLevelType w:val="hybridMultilevel"/>
    <w:tmpl w:val="290AEDC4"/>
    <w:lvl w:ilvl="0" w:tplc="20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0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016BF1"/>
    <w:multiLevelType w:val="hybridMultilevel"/>
    <w:tmpl w:val="1368D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3849C5"/>
    <w:multiLevelType w:val="hybridMultilevel"/>
    <w:tmpl w:val="D522F84C"/>
    <w:lvl w:ilvl="0" w:tplc="FE246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E11535"/>
    <w:multiLevelType w:val="hybridMultilevel"/>
    <w:tmpl w:val="93EA22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684431"/>
    <w:multiLevelType w:val="hybridMultilevel"/>
    <w:tmpl w:val="9AF05594"/>
    <w:lvl w:ilvl="0" w:tplc="E64801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8D247C"/>
    <w:multiLevelType w:val="hybridMultilevel"/>
    <w:tmpl w:val="68562346"/>
    <w:lvl w:ilvl="0" w:tplc="3D566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157509"/>
    <w:multiLevelType w:val="hybridMultilevel"/>
    <w:tmpl w:val="8B98AEF0"/>
    <w:lvl w:ilvl="0" w:tplc="6D0CE30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E61A06"/>
    <w:multiLevelType w:val="hybridMultilevel"/>
    <w:tmpl w:val="1368D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1941DF"/>
    <w:multiLevelType w:val="hybridMultilevel"/>
    <w:tmpl w:val="95847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8027A"/>
    <w:multiLevelType w:val="hybridMultilevel"/>
    <w:tmpl w:val="3F2A8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C64A6"/>
    <w:multiLevelType w:val="hybridMultilevel"/>
    <w:tmpl w:val="F7EA4E68"/>
    <w:lvl w:ilvl="0" w:tplc="88CC912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1D67A6A"/>
    <w:multiLevelType w:val="hybridMultilevel"/>
    <w:tmpl w:val="D83E3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44694"/>
    <w:multiLevelType w:val="hybridMultilevel"/>
    <w:tmpl w:val="0E6EE4E4"/>
    <w:lvl w:ilvl="0" w:tplc="2C94B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94F2257"/>
    <w:multiLevelType w:val="hybridMultilevel"/>
    <w:tmpl w:val="4EC43040"/>
    <w:lvl w:ilvl="0" w:tplc="E648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9592D81"/>
    <w:multiLevelType w:val="hybridMultilevel"/>
    <w:tmpl w:val="A5008A5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19A4F2E"/>
    <w:multiLevelType w:val="hybridMultilevel"/>
    <w:tmpl w:val="F7EA4E68"/>
    <w:lvl w:ilvl="0" w:tplc="88CC912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E010BC7"/>
    <w:multiLevelType w:val="hybridMultilevel"/>
    <w:tmpl w:val="F1001B5C"/>
    <w:lvl w:ilvl="0" w:tplc="E648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3C7452"/>
    <w:multiLevelType w:val="hybridMultilevel"/>
    <w:tmpl w:val="C1102642"/>
    <w:lvl w:ilvl="0" w:tplc="15B62F60">
      <w:start w:val="67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62CB3FA0"/>
    <w:multiLevelType w:val="hybridMultilevel"/>
    <w:tmpl w:val="93EA22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D71667"/>
    <w:multiLevelType w:val="hybridMultilevel"/>
    <w:tmpl w:val="8A685E8E"/>
    <w:lvl w:ilvl="0" w:tplc="03E23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72B260A"/>
    <w:multiLevelType w:val="hybridMultilevel"/>
    <w:tmpl w:val="EA1E1640"/>
    <w:lvl w:ilvl="0" w:tplc="E648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9C27288"/>
    <w:multiLevelType w:val="hybridMultilevel"/>
    <w:tmpl w:val="4D981D60"/>
    <w:lvl w:ilvl="0" w:tplc="73528C7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20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01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0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01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01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01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01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01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7572162"/>
    <w:multiLevelType w:val="hybridMultilevel"/>
    <w:tmpl w:val="BEBE0622"/>
    <w:lvl w:ilvl="0" w:tplc="81EA8F1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20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"/>
  </w:num>
  <w:num w:numId="3">
    <w:abstractNumId w:val="16"/>
  </w:num>
  <w:num w:numId="4">
    <w:abstractNumId w:val="19"/>
  </w:num>
  <w:num w:numId="5">
    <w:abstractNumId w:val="12"/>
  </w:num>
  <w:num w:numId="6">
    <w:abstractNumId w:val="0"/>
  </w:num>
  <w:num w:numId="7">
    <w:abstractNumId w:val="23"/>
  </w:num>
  <w:num w:numId="8">
    <w:abstractNumId w:val="11"/>
  </w:num>
  <w:num w:numId="9">
    <w:abstractNumId w:val="10"/>
  </w:num>
  <w:num w:numId="10">
    <w:abstractNumId w:val="4"/>
  </w:num>
  <w:num w:numId="11">
    <w:abstractNumId w:val="14"/>
  </w:num>
  <w:num w:numId="12">
    <w:abstractNumId w:val="13"/>
  </w:num>
  <w:num w:numId="13">
    <w:abstractNumId w:val="8"/>
  </w:num>
  <w:num w:numId="14">
    <w:abstractNumId w:val="20"/>
  </w:num>
  <w:num w:numId="15">
    <w:abstractNumId w:val="3"/>
  </w:num>
  <w:num w:numId="16">
    <w:abstractNumId w:val="5"/>
  </w:num>
  <w:num w:numId="17">
    <w:abstractNumId w:val="9"/>
  </w:num>
  <w:num w:numId="18">
    <w:abstractNumId w:val="18"/>
  </w:num>
  <w:num w:numId="19">
    <w:abstractNumId w:val="6"/>
  </w:num>
  <w:num w:numId="20">
    <w:abstractNumId w:val="21"/>
  </w:num>
  <w:num w:numId="21">
    <w:abstractNumId w:val="15"/>
  </w:num>
  <w:num w:numId="22">
    <w:abstractNumId w:val="1"/>
  </w:num>
  <w:num w:numId="23">
    <w:abstractNumId w:val="22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A0C"/>
    <w:rsid w:val="00033C6C"/>
    <w:rsid w:val="00062504"/>
    <w:rsid w:val="000A415F"/>
    <w:rsid w:val="0011711E"/>
    <w:rsid w:val="00126A77"/>
    <w:rsid w:val="00170711"/>
    <w:rsid w:val="001A3BE2"/>
    <w:rsid w:val="001B6723"/>
    <w:rsid w:val="001D4950"/>
    <w:rsid w:val="001D65F4"/>
    <w:rsid w:val="002138EB"/>
    <w:rsid w:val="0024075F"/>
    <w:rsid w:val="002452BD"/>
    <w:rsid w:val="002523F2"/>
    <w:rsid w:val="00292AC3"/>
    <w:rsid w:val="002B3D0B"/>
    <w:rsid w:val="002D7DAF"/>
    <w:rsid w:val="00305693"/>
    <w:rsid w:val="00310CBC"/>
    <w:rsid w:val="003236E8"/>
    <w:rsid w:val="003253E0"/>
    <w:rsid w:val="00340709"/>
    <w:rsid w:val="00346787"/>
    <w:rsid w:val="003675AA"/>
    <w:rsid w:val="003769BC"/>
    <w:rsid w:val="00384F0A"/>
    <w:rsid w:val="003C7946"/>
    <w:rsid w:val="00422916"/>
    <w:rsid w:val="004261B0"/>
    <w:rsid w:val="00427238"/>
    <w:rsid w:val="0043619E"/>
    <w:rsid w:val="00445796"/>
    <w:rsid w:val="004666DD"/>
    <w:rsid w:val="004767AF"/>
    <w:rsid w:val="00493B8A"/>
    <w:rsid w:val="004B279A"/>
    <w:rsid w:val="004B7494"/>
    <w:rsid w:val="004E382A"/>
    <w:rsid w:val="00510A27"/>
    <w:rsid w:val="00527A0C"/>
    <w:rsid w:val="00564EC7"/>
    <w:rsid w:val="00566351"/>
    <w:rsid w:val="005979E1"/>
    <w:rsid w:val="005C1D9B"/>
    <w:rsid w:val="005C4D48"/>
    <w:rsid w:val="006252AF"/>
    <w:rsid w:val="00630511"/>
    <w:rsid w:val="0064011A"/>
    <w:rsid w:val="006436BF"/>
    <w:rsid w:val="00657804"/>
    <w:rsid w:val="00695F6E"/>
    <w:rsid w:val="006D7059"/>
    <w:rsid w:val="006F46B4"/>
    <w:rsid w:val="00723C78"/>
    <w:rsid w:val="00791E69"/>
    <w:rsid w:val="007A26B7"/>
    <w:rsid w:val="007D54B2"/>
    <w:rsid w:val="008163BA"/>
    <w:rsid w:val="00842CD2"/>
    <w:rsid w:val="00893074"/>
    <w:rsid w:val="008A1AAE"/>
    <w:rsid w:val="008E101A"/>
    <w:rsid w:val="008F1B24"/>
    <w:rsid w:val="00901341"/>
    <w:rsid w:val="009140E3"/>
    <w:rsid w:val="0093148A"/>
    <w:rsid w:val="00932AF3"/>
    <w:rsid w:val="00975BF5"/>
    <w:rsid w:val="009E2C30"/>
    <w:rsid w:val="009E5379"/>
    <w:rsid w:val="00A3757A"/>
    <w:rsid w:val="00A46DF9"/>
    <w:rsid w:val="00A97EAB"/>
    <w:rsid w:val="00AA58A3"/>
    <w:rsid w:val="00AF65B2"/>
    <w:rsid w:val="00B130B0"/>
    <w:rsid w:val="00B41762"/>
    <w:rsid w:val="00B50B5B"/>
    <w:rsid w:val="00B6292F"/>
    <w:rsid w:val="00B72596"/>
    <w:rsid w:val="00B853A3"/>
    <w:rsid w:val="00B94E4C"/>
    <w:rsid w:val="00BA3493"/>
    <w:rsid w:val="00BC3089"/>
    <w:rsid w:val="00BC7FBA"/>
    <w:rsid w:val="00BD5205"/>
    <w:rsid w:val="00BF7D94"/>
    <w:rsid w:val="00C5008B"/>
    <w:rsid w:val="00C51A58"/>
    <w:rsid w:val="00C62E33"/>
    <w:rsid w:val="00C76079"/>
    <w:rsid w:val="00C87912"/>
    <w:rsid w:val="00CA128D"/>
    <w:rsid w:val="00CF4740"/>
    <w:rsid w:val="00D03481"/>
    <w:rsid w:val="00D4444A"/>
    <w:rsid w:val="00D50FD2"/>
    <w:rsid w:val="00D613A5"/>
    <w:rsid w:val="00D75A64"/>
    <w:rsid w:val="00D92EA9"/>
    <w:rsid w:val="00DA0B1E"/>
    <w:rsid w:val="00DA5B96"/>
    <w:rsid w:val="00DB23E1"/>
    <w:rsid w:val="00DC7B0B"/>
    <w:rsid w:val="00DD6BFB"/>
    <w:rsid w:val="00E15F80"/>
    <w:rsid w:val="00E64BC4"/>
    <w:rsid w:val="00E659BD"/>
    <w:rsid w:val="00E75B8C"/>
    <w:rsid w:val="00E767B9"/>
    <w:rsid w:val="00EA014C"/>
    <w:rsid w:val="00EA44E7"/>
    <w:rsid w:val="00ED1D16"/>
    <w:rsid w:val="00EE1308"/>
    <w:rsid w:val="00EE2A84"/>
    <w:rsid w:val="00EE4CDA"/>
    <w:rsid w:val="00F05E44"/>
    <w:rsid w:val="00F26D19"/>
    <w:rsid w:val="00F6673D"/>
    <w:rsid w:val="00F87A0D"/>
    <w:rsid w:val="00FA49A2"/>
    <w:rsid w:val="00FD27A6"/>
    <w:rsid w:val="00FD7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62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92AC3"/>
    <w:pPr>
      <w:keepNext/>
      <w:outlineLvl w:val="1"/>
    </w:pPr>
    <w:rPr>
      <w:b/>
      <w:lang w:val="sr-Cyrl-BA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99"/>
    <w:qFormat/>
    <w:rsid w:val="0064011A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ED1D16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D1D16"/>
    <w:rPr>
      <w:sz w:val="24"/>
      <w:szCs w:val="24"/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93B8A"/>
    <w:pPr>
      <w:ind w:firstLine="644"/>
      <w:jc w:val="both"/>
    </w:pPr>
    <w:rPr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93B8A"/>
    <w:rPr>
      <w:sz w:val="24"/>
      <w:szCs w:val="24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EE4CDA"/>
    <w:pPr>
      <w:spacing w:after="200"/>
      <w:ind w:firstLine="709"/>
      <w:jc w:val="both"/>
    </w:pPr>
    <w:rPr>
      <w:noProof/>
      <w:color w:val="000000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E4CDA"/>
    <w:rPr>
      <w:noProof/>
      <w:color w:val="000000"/>
      <w:sz w:val="24"/>
      <w:szCs w:val="24"/>
      <w:lang w:val="sr-Cyrl-BA"/>
    </w:rPr>
  </w:style>
  <w:style w:type="character" w:customStyle="1" w:styleId="Heading2Char">
    <w:name w:val="Heading 2 Char"/>
    <w:basedOn w:val="DefaultParagraphFont"/>
    <w:link w:val="Heading2"/>
    <w:rsid w:val="00292AC3"/>
    <w:rPr>
      <w:b/>
      <w:sz w:val="24"/>
      <w:szCs w:val="24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BD5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205"/>
    <w:rPr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BD5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205"/>
    <w:rPr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62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92AC3"/>
    <w:pPr>
      <w:keepNext/>
      <w:outlineLvl w:val="1"/>
    </w:pPr>
    <w:rPr>
      <w:b/>
      <w:lang w:val="sr-Cyrl-BA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99"/>
    <w:qFormat/>
    <w:rsid w:val="0064011A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ED1D16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D1D16"/>
    <w:rPr>
      <w:sz w:val="24"/>
      <w:szCs w:val="24"/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93B8A"/>
    <w:pPr>
      <w:ind w:firstLine="644"/>
      <w:jc w:val="both"/>
    </w:pPr>
    <w:rPr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93B8A"/>
    <w:rPr>
      <w:sz w:val="24"/>
      <w:szCs w:val="24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EE4CDA"/>
    <w:pPr>
      <w:spacing w:after="200"/>
      <w:ind w:firstLine="709"/>
      <w:jc w:val="both"/>
    </w:pPr>
    <w:rPr>
      <w:noProof/>
      <w:color w:val="000000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E4CDA"/>
    <w:rPr>
      <w:noProof/>
      <w:color w:val="000000"/>
      <w:sz w:val="24"/>
      <w:szCs w:val="24"/>
      <w:lang w:val="sr-Cyrl-BA"/>
    </w:rPr>
  </w:style>
  <w:style w:type="character" w:customStyle="1" w:styleId="Heading2Char">
    <w:name w:val="Heading 2 Char"/>
    <w:basedOn w:val="DefaultParagraphFont"/>
    <w:link w:val="Heading2"/>
    <w:rsid w:val="00292AC3"/>
    <w:rPr>
      <w:b/>
      <w:sz w:val="24"/>
      <w:szCs w:val="24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BD5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205"/>
    <w:rPr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BD5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205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odnaskupstinars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rodnaskupstinars.net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14</Pages>
  <Words>6300</Words>
  <Characters>35910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</cp:lastModifiedBy>
  <cp:revision>49</cp:revision>
  <dcterms:created xsi:type="dcterms:W3CDTF">2014-07-23T07:48:00Z</dcterms:created>
  <dcterms:modified xsi:type="dcterms:W3CDTF">2014-09-10T08:33:00Z</dcterms:modified>
</cp:coreProperties>
</file>